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139" w:rsidRPr="00BA4215" w:rsidRDefault="00BA4215" w:rsidP="00BA4215">
      <w:pPr>
        <w:rPr>
          <w:rFonts w:ascii="Arial" w:hAnsi="Arial" w:cs="Arial"/>
          <w:sz w:val="24"/>
          <w:szCs w:val="24"/>
        </w:rPr>
      </w:pPr>
      <w:r w:rsidRPr="00BA4215">
        <w:rPr>
          <w:rFonts w:ascii="Arial" w:hAnsi="Arial" w:cs="Arial"/>
          <w:sz w:val="28"/>
          <w:szCs w:val="28"/>
        </w:rPr>
        <w:t>Selection Committee</w:t>
      </w:r>
      <w:r w:rsidRPr="00BA4215">
        <w:rPr>
          <w:rFonts w:ascii="Arial" w:hAnsi="Arial" w:cs="Arial"/>
          <w:sz w:val="28"/>
          <w:szCs w:val="28"/>
        </w:rPr>
        <w:t xml:space="preserve"> report for AGM 2017</w:t>
      </w:r>
      <w:r w:rsidRPr="00BA4215">
        <w:rPr>
          <w:rFonts w:ascii="Arial" w:hAnsi="Arial" w:cs="Arial"/>
        </w:rPr>
        <w:br/>
      </w:r>
      <w:r w:rsidRPr="00BA4215">
        <w:rPr>
          <w:rFonts w:ascii="Arial" w:hAnsi="Arial" w:cs="Arial"/>
        </w:rPr>
        <w:br/>
        <w:t xml:space="preserve">The committee (Alan Mould, Steve </w:t>
      </w:r>
      <w:proofErr w:type="spellStart"/>
      <w:r w:rsidRPr="00BA4215">
        <w:rPr>
          <w:rFonts w:ascii="Arial" w:hAnsi="Arial" w:cs="Arial"/>
        </w:rPr>
        <w:t>Mattinson</w:t>
      </w:r>
      <w:proofErr w:type="spellEnd"/>
      <w:r w:rsidRPr="00BA4215">
        <w:rPr>
          <w:rFonts w:ascii="Arial" w:hAnsi="Arial" w:cs="Arial"/>
        </w:rPr>
        <w:t xml:space="preserve">, Roger </w:t>
      </w:r>
      <w:proofErr w:type="spellStart"/>
      <w:r w:rsidRPr="00BA4215">
        <w:rPr>
          <w:rFonts w:ascii="Arial" w:hAnsi="Arial" w:cs="Arial"/>
        </w:rPr>
        <w:t>Hopton</w:t>
      </w:r>
      <w:proofErr w:type="spellEnd"/>
      <w:r w:rsidRPr="00BA4215">
        <w:rPr>
          <w:rFonts w:ascii="Arial" w:hAnsi="Arial" w:cs="Arial"/>
        </w:rPr>
        <w:t xml:space="preserve">, Michael Newman, Ken </w:t>
      </w:r>
      <w:proofErr w:type="spellStart"/>
      <w:r w:rsidRPr="00BA4215">
        <w:rPr>
          <w:rFonts w:ascii="Arial" w:hAnsi="Arial" w:cs="Arial"/>
        </w:rPr>
        <w:t>Hassell</w:t>
      </w:r>
      <w:proofErr w:type="spellEnd"/>
      <w:r w:rsidRPr="00BA4215">
        <w:rPr>
          <w:rFonts w:ascii="Arial" w:hAnsi="Arial" w:cs="Arial"/>
        </w:rPr>
        <w:t xml:space="preserve">) have met five times since the AGM of 2016. In these </w:t>
      </w:r>
      <w:proofErr w:type="gramStart"/>
      <w:r w:rsidRPr="00BA4215">
        <w:rPr>
          <w:rFonts w:ascii="Arial" w:hAnsi="Arial" w:cs="Arial"/>
        </w:rPr>
        <w:t>meetings</w:t>
      </w:r>
      <w:proofErr w:type="gramEnd"/>
      <w:r w:rsidRPr="00BA4215">
        <w:rPr>
          <w:rFonts w:ascii="Arial" w:hAnsi="Arial" w:cs="Arial"/>
        </w:rPr>
        <w:t xml:space="preserve"> they have selected teams for the Northern League for the four sessions (A1,</w:t>
      </w:r>
      <w:r>
        <w:rPr>
          <w:rFonts w:ascii="Arial" w:hAnsi="Arial" w:cs="Arial"/>
        </w:rPr>
        <w:t xml:space="preserve"> </w:t>
      </w:r>
      <w:r w:rsidRPr="00BA4215">
        <w:rPr>
          <w:rFonts w:ascii="Arial" w:hAnsi="Arial" w:cs="Arial"/>
        </w:rPr>
        <w:t>A2,</w:t>
      </w:r>
      <w:r>
        <w:rPr>
          <w:rFonts w:ascii="Arial" w:hAnsi="Arial" w:cs="Arial"/>
        </w:rPr>
        <w:t xml:space="preserve"> </w:t>
      </w:r>
      <w:r w:rsidRPr="00BA4215">
        <w:rPr>
          <w:rFonts w:ascii="Arial" w:hAnsi="Arial" w:cs="Arial"/>
        </w:rPr>
        <w:t>B,</w:t>
      </w:r>
      <w:r>
        <w:rPr>
          <w:rFonts w:ascii="Arial" w:hAnsi="Arial" w:cs="Arial"/>
        </w:rPr>
        <w:t xml:space="preserve"> </w:t>
      </w:r>
      <w:r w:rsidRPr="00BA4215">
        <w:rPr>
          <w:rFonts w:ascii="Arial" w:hAnsi="Arial" w:cs="Arial"/>
        </w:rPr>
        <w:t>C divisions), the Derbyshire Match, the Presid</w:t>
      </w:r>
      <w:r>
        <w:rPr>
          <w:rFonts w:ascii="Arial" w:hAnsi="Arial" w:cs="Arial"/>
        </w:rPr>
        <w:t xml:space="preserve">ents Cup, the </w:t>
      </w:r>
      <w:proofErr w:type="spellStart"/>
      <w:r>
        <w:rPr>
          <w:rFonts w:ascii="Arial" w:hAnsi="Arial" w:cs="Arial"/>
        </w:rPr>
        <w:t>Tollemache</w:t>
      </w:r>
      <w:proofErr w:type="spellEnd"/>
      <w:r>
        <w:rPr>
          <w:rFonts w:ascii="Arial" w:hAnsi="Arial" w:cs="Arial"/>
        </w:rPr>
        <w:t xml:space="preserve"> Qualifi</w:t>
      </w:r>
      <w:r w:rsidRPr="00BA4215">
        <w:rPr>
          <w:rFonts w:ascii="Arial" w:hAnsi="Arial" w:cs="Arial"/>
        </w:rPr>
        <w:t xml:space="preserve">ers and the </w:t>
      </w:r>
      <w:proofErr w:type="spellStart"/>
      <w:r w:rsidRPr="00BA4215">
        <w:rPr>
          <w:rFonts w:ascii="Arial" w:hAnsi="Arial" w:cs="Arial"/>
        </w:rPr>
        <w:t>Tollemac</w:t>
      </w:r>
      <w:r>
        <w:rPr>
          <w:rFonts w:ascii="Arial" w:hAnsi="Arial" w:cs="Arial"/>
        </w:rPr>
        <w:t>he</w:t>
      </w:r>
      <w:proofErr w:type="spellEnd"/>
      <w:r>
        <w:rPr>
          <w:rFonts w:ascii="Arial" w:hAnsi="Arial" w:cs="Arial"/>
        </w:rPr>
        <w:t xml:space="preserve"> Final. At their last meeting</w:t>
      </w:r>
      <w:r w:rsidRPr="00BA4215">
        <w:rPr>
          <w:rFonts w:ascii="Arial" w:hAnsi="Arial" w:cs="Arial"/>
        </w:rPr>
        <w:t>,</w:t>
      </w:r>
      <w:r>
        <w:rPr>
          <w:rFonts w:ascii="Arial" w:hAnsi="Arial" w:cs="Arial"/>
        </w:rPr>
        <w:t xml:space="preserve"> </w:t>
      </w:r>
      <w:bookmarkStart w:id="0" w:name="_GoBack"/>
      <w:bookmarkEnd w:id="0"/>
      <w:r w:rsidRPr="00BA4215">
        <w:rPr>
          <w:rFonts w:ascii="Arial" w:hAnsi="Arial" w:cs="Arial"/>
        </w:rPr>
        <w:t>because Manchester won both the A and B d</w:t>
      </w:r>
      <w:r>
        <w:rPr>
          <w:rFonts w:ascii="Arial" w:hAnsi="Arial" w:cs="Arial"/>
        </w:rPr>
        <w:t>ivisions of the Northern League</w:t>
      </w:r>
      <w:r w:rsidRPr="00BA4215">
        <w:rPr>
          <w:rFonts w:ascii="Arial" w:hAnsi="Arial" w:cs="Arial"/>
        </w:rPr>
        <w:t>, the selectors nominated the teams to play in Coventry in those divisions in the National Inter League Finals.</w:t>
      </w:r>
      <w:r w:rsidRPr="00BA4215">
        <w:rPr>
          <w:rFonts w:ascii="Arial" w:hAnsi="Arial" w:cs="Arial"/>
        </w:rPr>
        <w:br/>
      </w:r>
      <w:r w:rsidRPr="00BA4215">
        <w:rPr>
          <w:rFonts w:ascii="Arial" w:hAnsi="Arial" w:cs="Arial"/>
        </w:rPr>
        <w:br/>
        <w:t>It has been no different this year in the difficulty of obtaining the flexibility in choosing teams for the Northern League with the many other calls on the players time. However</w:t>
      </w:r>
      <w:r>
        <w:rPr>
          <w:rFonts w:ascii="Arial" w:hAnsi="Arial" w:cs="Arial"/>
        </w:rPr>
        <w:t>,</w:t>
      </w:r>
      <w:r w:rsidRPr="00BA4215">
        <w:rPr>
          <w:rFonts w:ascii="Arial" w:hAnsi="Arial" w:cs="Arial"/>
        </w:rPr>
        <w:t xml:space="preserve"> it is pleasing to note that it has always been possible to put out an A2 team. The committee have endeavoured to find volunteers to play for the county and have circulated the participating bridge clubs with some success. The committee have a strong brief from the association re the selection procedures but it would still like further guidance re the C Division. Consequently</w:t>
      </w:r>
      <w:r>
        <w:rPr>
          <w:rFonts w:ascii="Arial" w:hAnsi="Arial" w:cs="Arial"/>
        </w:rPr>
        <w:t>,</w:t>
      </w:r>
      <w:r w:rsidRPr="00BA4215">
        <w:rPr>
          <w:rFonts w:ascii="Arial" w:hAnsi="Arial" w:cs="Arial"/>
        </w:rPr>
        <w:t xml:space="preserve"> this is to be raised at the AGM.</w:t>
      </w:r>
      <w:r w:rsidRPr="00BA4215">
        <w:rPr>
          <w:rFonts w:ascii="Arial" w:hAnsi="Arial" w:cs="Arial"/>
        </w:rPr>
        <w:br/>
      </w:r>
      <w:r w:rsidRPr="00BA4215">
        <w:rPr>
          <w:rFonts w:ascii="Arial" w:hAnsi="Arial" w:cs="Arial"/>
        </w:rPr>
        <w:br/>
        <w:t xml:space="preserve">On a personal note I would like to say how much I have enjoyed my three years on the committee and would particularly like to thank my </w:t>
      </w:r>
      <w:proofErr w:type="gramStart"/>
      <w:r w:rsidRPr="00BA4215">
        <w:rPr>
          <w:rFonts w:ascii="Arial" w:hAnsi="Arial" w:cs="Arial"/>
        </w:rPr>
        <w:t>fellow members</w:t>
      </w:r>
      <w:proofErr w:type="gramEnd"/>
      <w:r w:rsidRPr="00BA4215">
        <w:rPr>
          <w:rFonts w:ascii="Arial" w:hAnsi="Arial" w:cs="Arial"/>
        </w:rPr>
        <w:t xml:space="preserve"> for their full </w:t>
      </w:r>
      <w:r w:rsidRPr="00BA4215">
        <w:rPr>
          <w:rFonts w:ascii="Arial" w:hAnsi="Arial" w:cs="Arial"/>
        </w:rPr>
        <w:t>support over this period.</w:t>
      </w:r>
      <w:r w:rsidRPr="00BA4215">
        <w:rPr>
          <w:rFonts w:ascii="Arial" w:hAnsi="Arial" w:cs="Arial"/>
        </w:rPr>
        <w:br/>
      </w:r>
      <w:r w:rsidRPr="00BA4215">
        <w:rPr>
          <w:rFonts w:ascii="Arial" w:hAnsi="Arial" w:cs="Arial"/>
        </w:rPr>
        <w:br/>
      </w:r>
      <w:r w:rsidRPr="00BA4215">
        <w:rPr>
          <w:rFonts w:ascii="Arial" w:hAnsi="Arial" w:cs="Arial"/>
        </w:rPr>
        <w:t xml:space="preserve">Ken </w:t>
      </w:r>
      <w:proofErr w:type="spellStart"/>
      <w:r w:rsidRPr="00BA4215">
        <w:rPr>
          <w:rFonts w:ascii="Arial" w:hAnsi="Arial" w:cs="Arial"/>
        </w:rPr>
        <w:t>Hassell</w:t>
      </w:r>
      <w:proofErr w:type="spellEnd"/>
    </w:p>
    <w:sectPr w:rsidR="00796139" w:rsidRPr="00BA4215" w:rsidSect="0078329D">
      <w:footerReference w:type="default" r:id="rId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128D" w:rsidRDefault="00AE128D" w:rsidP="00F50210">
      <w:pPr>
        <w:spacing w:after="0" w:line="240" w:lineRule="auto"/>
      </w:pPr>
      <w:r>
        <w:separator/>
      </w:r>
    </w:p>
  </w:endnote>
  <w:endnote w:type="continuationSeparator" w:id="0">
    <w:p w:rsidR="00AE128D" w:rsidRDefault="00AE128D" w:rsidP="00F50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8206240"/>
      <w:docPartObj>
        <w:docPartGallery w:val="Page Numbers (Bottom of Page)"/>
        <w:docPartUnique/>
      </w:docPartObj>
    </w:sdtPr>
    <w:sdtEndPr>
      <w:rPr>
        <w:noProof/>
      </w:rPr>
    </w:sdtEndPr>
    <w:sdtContent>
      <w:p w:rsidR="00F50210" w:rsidRDefault="00F50210">
        <w:pPr>
          <w:pStyle w:val="Footer"/>
          <w:jc w:val="center"/>
        </w:pPr>
        <w:r>
          <w:fldChar w:fldCharType="begin"/>
        </w:r>
        <w:r>
          <w:instrText xml:space="preserve"> PAGE   \* MERGEFORMAT </w:instrText>
        </w:r>
        <w:r>
          <w:fldChar w:fldCharType="separate"/>
        </w:r>
        <w:r w:rsidR="00BA4215">
          <w:rPr>
            <w:noProof/>
          </w:rPr>
          <w:t>1</w:t>
        </w:r>
        <w:r>
          <w:rPr>
            <w:noProof/>
          </w:rPr>
          <w:fldChar w:fldCharType="end"/>
        </w:r>
      </w:p>
    </w:sdtContent>
  </w:sdt>
  <w:p w:rsidR="00F50210" w:rsidRDefault="00F502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28D" w:rsidRDefault="00AE128D" w:rsidP="00F50210">
      <w:pPr>
        <w:spacing w:after="0" w:line="240" w:lineRule="auto"/>
      </w:pPr>
      <w:r>
        <w:separator/>
      </w:r>
    </w:p>
  </w:footnote>
  <w:footnote w:type="continuationSeparator" w:id="0">
    <w:p w:rsidR="00AE128D" w:rsidRDefault="00AE128D" w:rsidP="00F502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13B"/>
    <w:rsid w:val="000E3FC7"/>
    <w:rsid w:val="0015213B"/>
    <w:rsid w:val="00156B3F"/>
    <w:rsid w:val="001B1B42"/>
    <w:rsid w:val="002209BA"/>
    <w:rsid w:val="00266F7D"/>
    <w:rsid w:val="003E5553"/>
    <w:rsid w:val="00467CF3"/>
    <w:rsid w:val="004E666F"/>
    <w:rsid w:val="006E46A4"/>
    <w:rsid w:val="00775394"/>
    <w:rsid w:val="0078329D"/>
    <w:rsid w:val="00796139"/>
    <w:rsid w:val="0084770C"/>
    <w:rsid w:val="0092333D"/>
    <w:rsid w:val="00AE128D"/>
    <w:rsid w:val="00B020A5"/>
    <w:rsid w:val="00BA4215"/>
    <w:rsid w:val="00CC6258"/>
    <w:rsid w:val="00CF76D3"/>
    <w:rsid w:val="00D27FCC"/>
    <w:rsid w:val="00D34B5C"/>
    <w:rsid w:val="00ED560F"/>
    <w:rsid w:val="00EE19DB"/>
    <w:rsid w:val="00F50210"/>
    <w:rsid w:val="00FC1E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E5798"/>
  <w15:chartTrackingRefBased/>
  <w15:docId w15:val="{8CC12BA3-217F-4A17-BA9E-3A82751A3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1E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EFF"/>
    <w:rPr>
      <w:rFonts w:ascii="Segoe UI" w:hAnsi="Segoe UI" w:cs="Segoe UI"/>
      <w:sz w:val="18"/>
      <w:szCs w:val="18"/>
    </w:rPr>
  </w:style>
  <w:style w:type="paragraph" w:styleId="Header">
    <w:name w:val="header"/>
    <w:basedOn w:val="Normal"/>
    <w:link w:val="HeaderChar"/>
    <w:uiPriority w:val="99"/>
    <w:unhideWhenUsed/>
    <w:rsid w:val="00F502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0210"/>
  </w:style>
  <w:style w:type="paragraph" w:styleId="Footer">
    <w:name w:val="footer"/>
    <w:basedOn w:val="Normal"/>
    <w:link w:val="FooterChar"/>
    <w:uiPriority w:val="99"/>
    <w:unhideWhenUsed/>
    <w:rsid w:val="00F502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02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523083">
      <w:bodyDiv w:val="1"/>
      <w:marLeft w:val="0"/>
      <w:marRight w:val="0"/>
      <w:marTop w:val="0"/>
      <w:marBottom w:val="0"/>
      <w:divBdr>
        <w:top w:val="none" w:sz="0" w:space="0" w:color="auto"/>
        <w:left w:val="none" w:sz="0" w:space="0" w:color="auto"/>
        <w:bottom w:val="none" w:sz="0" w:space="0" w:color="auto"/>
        <w:right w:val="none" w:sz="0" w:space="0" w:color="auto"/>
      </w:divBdr>
    </w:div>
    <w:div w:id="879174491">
      <w:bodyDiv w:val="1"/>
      <w:marLeft w:val="0"/>
      <w:marRight w:val="0"/>
      <w:marTop w:val="0"/>
      <w:marBottom w:val="0"/>
      <w:divBdr>
        <w:top w:val="none" w:sz="0" w:space="0" w:color="auto"/>
        <w:left w:val="none" w:sz="0" w:space="0" w:color="auto"/>
        <w:bottom w:val="none" w:sz="0" w:space="0" w:color="auto"/>
        <w:right w:val="none" w:sz="0" w:space="0" w:color="auto"/>
      </w:divBdr>
    </w:div>
    <w:div w:id="879513606">
      <w:bodyDiv w:val="1"/>
      <w:marLeft w:val="0"/>
      <w:marRight w:val="0"/>
      <w:marTop w:val="0"/>
      <w:marBottom w:val="0"/>
      <w:divBdr>
        <w:top w:val="none" w:sz="0" w:space="0" w:color="auto"/>
        <w:left w:val="none" w:sz="0" w:space="0" w:color="auto"/>
        <w:bottom w:val="none" w:sz="0" w:space="0" w:color="auto"/>
        <w:right w:val="none" w:sz="0" w:space="0" w:color="auto"/>
      </w:divBdr>
    </w:div>
    <w:div w:id="1455442767">
      <w:bodyDiv w:val="1"/>
      <w:marLeft w:val="0"/>
      <w:marRight w:val="0"/>
      <w:marTop w:val="0"/>
      <w:marBottom w:val="0"/>
      <w:divBdr>
        <w:top w:val="none" w:sz="0" w:space="0" w:color="auto"/>
        <w:left w:val="none" w:sz="0" w:space="0" w:color="auto"/>
        <w:bottom w:val="none" w:sz="0" w:space="0" w:color="auto"/>
        <w:right w:val="none" w:sz="0" w:space="0" w:color="auto"/>
      </w:divBdr>
    </w:div>
    <w:div w:id="1546335931">
      <w:bodyDiv w:val="1"/>
      <w:marLeft w:val="0"/>
      <w:marRight w:val="0"/>
      <w:marTop w:val="0"/>
      <w:marBottom w:val="0"/>
      <w:divBdr>
        <w:top w:val="none" w:sz="0" w:space="0" w:color="auto"/>
        <w:left w:val="none" w:sz="0" w:space="0" w:color="auto"/>
        <w:bottom w:val="none" w:sz="0" w:space="0" w:color="auto"/>
        <w:right w:val="none" w:sz="0" w:space="0" w:color="auto"/>
      </w:divBdr>
    </w:div>
    <w:div w:id="197414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917E5-8B07-4A72-9A4E-F453000ED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206</Words>
  <Characters>1179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Rodney Lighton</cp:lastModifiedBy>
  <cp:revision>3</cp:revision>
  <cp:lastPrinted>2016-10-28T15:34:00Z</cp:lastPrinted>
  <dcterms:created xsi:type="dcterms:W3CDTF">2017-05-15T15:06:00Z</dcterms:created>
  <dcterms:modified xsi:type="dcterms:W3CDTF">2017-05-15T15:09:00Z</dcterms:modified>
</cp:coreProperties>
</file>