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123" w:rsidRPr="008A1E00" w:rsidRDefault="00F54123" w:rsidP="00F54123">
      <w:pPr>
        <w:jc w:val="center"/>
        <w:rPr>
          <w:b/>
          <w:sz w:val="56"/>
          <w:szCs w:val="56"/>
          <w:u w:val="single"/>
        </w:rPr>
      </w:pPr>
      <w:bookmarkStart w:id="0" w:name="_GoBack"/>
      <w:r w:rsidRPr="008A1E00">
        <w:rPr>
          <w:b/>
          <w:noProof/>
          <w:sz w:val="56"/>
          <w:szCs w:val="56"/>
          <w:lang w:eastAsia="en-GB"/>
        </w:rPr>
        <w:drawing>
          <wp:anchor distT="0" distB="0" distL="114300" distR="114300" simplePos="0" relativeHeight="251659264" behindDoc="0" locked="0" layoutInCell="1" allowOverlap="1" wp14:anchorId="3957AAF4" wp14:editId="734622F6">
            <wp:simplePos x="0" y="0"/>
            <wp:positionH relativeFrom="column">
              <wp:posOffset>123825</wp:posOffset>
            </wp:positionH>
            <wp:positionV relativeFrom="paragraph">
              <wp:posOffset>499745</wp:posOffset>
            </wp:positionV>
            <wp:extent cx="2313940" cy="150177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1].gif"/>
                    <pic:cNvPicPr/>
                  </pic:nvPicPr>
                  <pic:blipFill>
                    <a:blip r:embed="rId4">
                      <a:extLst>
                        <a:ext uri="{28A0092B-C50C-407E-A947-70E740481C1C}">
                          <a14:useLocalDpi xmlns:a14="http://schemas.microsoft.com/office/drawing/2010/main" val="0"/>
                        </a:ext>
                      </a:extLst>
                    </a:blip>
                    <a:stretch>
                      <a:fillRect/>
                    </a:stretch>
                  </pic:blipFill>
                  <pic:spPr>
                    <a:xfrm>
                      <a:off x="0" y="0"/>
                      <a:ext cx="2313940" cy="1501775"/>
                    </a:xfrm>
                    <a:prstGeom prst="rect">
                      <a:avLst/>
                    </a:prstGeom>
                  </pic:spPr>
                </pic:pic>
              </a:graphicData>
            </a:graphic>
            <wp14:sizeRelH relativeFrom="page">
              <wp14:pctWidth>0</wp14:pctWidth>
            </wp14:sizeRelH>
            <wp14:sizeRelV relativeFrom="page">
              <wp14:pctHeight>0</wp14:pctHeight>
            </wp14:sizeRelV>
          </wp:anchor>
        </w:drawing>
      </w:r>
      <w:bookmarkEnd w:id="0"/>
      <w:r w:rsidRPr="008A1E00">
        <w:rPr>
          <w:b/>
          <w:sz w:val="56"/>
          <w:szCs w:val="56"/>
          <w:u w:val="single"/>
        </w:rPr>
        <w:t>Wanted – a Treasurer</w:t>
      </w:r>
    </w:p>
    <w:p w:rsidR="00F54123" w:rsidRPr="00F54123" w:rsidRDefault="00F54123" w:rsidP="00F54123">
      <w:pPr>
        <w:rPr>
          <w:b/>
          <w:sz w:val="40"/>
          <w:szCs w:val="40"/>
        </w:rPr>
      </w:pPr>
      <w:r w:rsidRPr="00F54123">
        <w:rPr>
          <w:b/>
          <w:sz w:val="40"/>
          <w:szCs w:val="40"/>
        </w:rPr>
        <w:t>The County needs a new treasurer…..Could it be you?</w:t>
      </w:r>
    </w:p>
    <w:p w:rsidR="00F54123" w:rsidRPr="00F54123" w:rsidRDefault="00F54123" w:rsidP="00F54123">
      <w:pPr>
        <w:rPr>
          <w:b/>
          <w:sz w:val="40"/>
          <w:szCs w:val="40"/>
        </w:rPr>
      </w:pPr>
      <w:r w:rsidRPr="00F54123">
        <w:rPr>
          <w:b/>
          <w:sz w:val="40"/>
          <w:szCs w:val="40"/>
        </w:rPr>
        <w:t>You don’t need to have previous experience of accountancy, just some time and enthusiasm. We rely on volunteers to keep bridge in the county running smoothly. You will get lots of help and support from other members of the committee.</w:t>
      </w:r>
    </w:p>
    <w:p w:rsidR="00F54123" w:rsidRPr="00F54123" w:rsidRDefault="00F54123" w:rsidP="00F54123">
      <w:pPr>
        <w:rPr>
          <w:b/>
          <w:sz w:val="40"/>
          <w:szCs w:val="40"/>
        </w:rPr>
      </w:pPr>
      <w:r w:rsidRPr="00F54123">
        <w:rPr>
          <w:b/>
          <w:sz w:val="40"/>
          <w:szCs w:val="40"/>
        </w:rPr>
        <w:t xml:space="preserve">The job starts at the end of May and the present treasurer will work with you to ensure a smooth take over. Contact Irene Davies on </w:t>
      </w:r>
      <w:hyperlink r:id="rId5" w:history="1">
        <w:r w:rsidRPr="00F54123">
          <w:rPr>
            <w:rStyle w:val="Hyperlink"/>
            <w:b/>
            <w:sz w:val="40"/>
            <w:szCs w:val="40"/>
          </w:rPr>
          <w:t>irenedavies14@gmail.com</w:t>
        </w:r>
      </w:hyperlink>
      <w:r w:rsidRPr="00F54123">
        <w:rPr>
          <w:b/>
          <w:sz w:val="40"/>
          <w:szCs w:val="40"/>
        </w:rPr>
        <w:t xml:space="preserve"> for further information.</w:t>
      </w:r>
    </w:p>
    <w:p w:rsidR="00F54123" w:rsidRPr="008A1E00" w:rsidRDefault="00F54123" w:rsidP="00F54123">
      <w:pPr>
        <w:rPr>
          <w:b/>
          <w:sz w:val="48"/>
          <w:szCs w:val="48"/>
        </w:rPr>
      </w:pPr>
    </w:p>
    <w:p w:rsidR="00F128BA" w:rsidRPr="00F54123" w:rsidRDefault="00F128BA" w:rsidP="00F54123"/>
    <w:sectPr w:rsidR="00F128BA" w:rsidRPr="00F54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B5"/>
    <w:rsid w:val="00056FB5"/>
    <w:rsid w:val="00347604"/>
    <w:rsid w:val="00D2169D"/>
    <w:rsid w:val="00E56F9A"/>
    <w:rsid w:val="00F128BA"/>
    <w:rsid w:val="00F54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75BB6-3C49-41AE-9557-1B810C6E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FB5"/>
    <w:rPr>
      <w:color w:val="0563C1" w:themeColor="hyperlink"/>
      <w:u w:val="single"/>
    </w:rPr>
  </w:style>
  <w:style w:type="paragraph" w:styleId="BalloonText">
    <w:name w:val="Balloon Text"/>
    <w:basedOn w:val="Normal"/>
    <w:link w:val="BalloonTextChar"/>
    <w:uiPriority w:val="99"/>
    <w:semiHidden/>
    <w:unhideWhenUsed/>
    <w:rsid w:val="00E56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renedavies14@gmail.c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2017-02-21T15:07:00Z</cp:lastPrinted>
  <dcterms:created xsi:type="dcterms:W3CDTF">2017-02-21T14:56:00Z</dcterms:created>
  <dcterms:modified xsi:type="dcterms:W3CDTF">2017-02-22T16:20:00Z</dcterms:modified>
</cp:coreProperties>
</file>