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E907" w14:textId="77777777" w:rsidR="00485FD4" w:rsidRDefault="00485FD4">
      <w:pPr>
        <w:pStyle w:val="Body"/>
        <w:jc w:val="center"/>
        <w:rPr>
          <w:rFonts w:ascii="Arial" w:hAnsi="Arial"/>
          <w:b/>
          <w:bCs/>
          <w:sz w:val="28"/>
          <w:szCs w:val="28"/>
        </w:rPr>
      </w:pPr>
    </w:p>
    <w:p w14:paraId="5E09A442" w14:textId="77777777" w:rsidR="00485FD4" w:rsidRDefault="00000000">
      <w:pPr>
        <w:pStyle w:val="Body"/>
        <w:jc w:val="center"/>
        <w:rPr>
          <w:rFonts w:ascii="Arial" w:hAnsi="Arial"/>
          <w:b/>
          <w:bCs/>
          <w:sz w:val="28"/>
          <w:szCs w:val="28"/>
        </w:rPr>
      </w:pPr>
      <w:r>
        <w:rPr>
          <w:rFonts w:ascii="Arial" w:hAnsi="Arial"/>
          <w:b/>
          <w:bCs/>
          <w:noProof/>
          <w:sz w:val="28"/>
          <w:szCs w:val="28"/>
        </w:rPr>
        <w:drawing>
          <wp:inline distT="0" distB="0" distL="0" distR="0" wp14:anchorId="05E7CAE8" wp14:editId="285FE034">
            <wp:extent cx="1706880" cy="113538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706880" cy="1135381"/>
                    </a:xfrm>
                    <a:prstGeom prst="rect">
                      <a:avLst/>
                    </a:prstGeom>
                    <a:ln w="12700" cap="flat">
                      <a:noFill/>
                      <a:miter lim="400000"/>
                    </a:ln>
                    <a:effectLst/>
                  </pic:spPr>
                </pic:pic>
              </a:graphicData>
            </a:graphic>
          </wp:inline>
        </w:drawing>
      </w:r>
    </w:p>
    <w:p w14:paraId="32EF5557" w14:textId="77777777" w:rsidR="00485FD4" w:rsidRDefault="00485FD4">
      <w:pPr>
        <w:pStyle w:val="Body"/>
        <w:jc w:val="center"/>
        <w:rPr>
          <w:rFonts w:ascii="Arial" w:hAnsi="Arial"/>
          <w:b/>
          <w:bCs/>
          <w:sz w:val="28"/>
          <w:szCs w:val="28"/>
        </w:rPr>
      </w:pPr>
    </w:p>
    <w:p w14:paraId="22A9AA85" w14:textId="77777777" w:rsidR="00485FD4" w:rsidRDefault="00485FD4">
      <w:pPr>
        <w:pStyle w:val="Body"/>
        <w:jc w:val="center"/>
        <w:rPr>
          <w:rFonts w:ascii="Arial" w:hAnsi="Arial"/>
          <w:b/>
          <w:bCs/>
          <w:sz w:val="28"/>
          <w:szCs w:val="28"/>
        </w:rPr>
      </w:pPr>
    </w:p>
    <w:p w14:paraId="61FF87D5" w14:textId="77777777" w:rsidR="00485FD4" w:rsidRDefault="00000000">
      <w:pPr>
        <w:pStyle w:val="Body"/>
        <w:jc w:val="center"/>
        <w:rPr>
          <w:rFonts w:ascii="Arial" w:eastAsia="Arial" w:hAnsi="Arial" w:cs="Arial"/>
          <w:b/>
          <w:bCs/>
          <w:sz w:val="28"/>
          <w:szCs w:val="28"/>
        </w:rPr>
      </w:pPr>
      <w:r>
        <w:rPr>
          <w:rFonts w:ascii="Arial" w:hAnsi="Arial"/>
          <w:b/>
          <w:bCs/>
          <w:sz w:val="28"/>
          <w:szCs w:val="28"/>
          <w:lang w:val="en-US"/>
        </w:rPr>
        <w:t xml:space="preserve">Minutes of the Manchester County Bridge Association </w:t>
      </w:r>
    </w:p>
    <w:p w14:paraId="230AD637" w14:textId="77777777" w:rsidR="00485FD4" w:rsidRDefault="00000000">
      <w:pPr>
        <w:pStyle w:val="Body"/>
        <w:jc w:val="center"/>
        <w:rPr>
          <w:rFonts w:ascii="Arial" w:eastAsia="Arial" w:hAnsi="Arial" w:cs="Arial"/>
          <w:b/>
          <w:bCs/>
          <w:sz w:val="28"/>
          <w:szCs w:val="28"/>
        </w:rPr>
      </w:pPr>
      <w:r>
        <w:rPr>
          <w:rFonts w:ascii="Arial" w:hAnsi="Arial"/>
          <w:b/>
          <w:bCs/>
          <w:sz w:val="28"/>
          <w:szCs w:val="28"/>
          <w:lang w:val="en-US"/>
        </w:rPr>
        <w:t xml:space="preserve">Annual General Meeting </w:t>
      </w:r>
    </w:p>
    <w:p w14:paraId="71C8BBAB" w14:textId="18B43D5B" w:rsidR="00485FD4" w:rsidRDefault="00000000">
      <w:pPr>
        <w:pStyle w:val="Body"/>
        <w:jc w:val="center"/>
        <w:rPr>
          <w:rFonts w:ascii="Arial" w:eastAsia="Arial" w:hAnsi="Arial" w:cs="Arial"/>
          <w:b/>
          <w:bCs/>
          <w:sz w:val="28"/>
          <w:szCs w:val="28"/>
        </w:rPr>
      </w:pPr>
      <w:r>
        <w:rPr>
          <w:rFonts w:ascii="Arial" w:hAnsi="Arial"/>
          <w:b/>
          <w:bCs/>
          <w:sz w:val="28"/>
          <w:szCs w:val="28"/>
          <w:lang w:val="en-US"/>
        </w:rPr>
        <w:t xml:space="preserve">on </w:t>
      </w:r>
      <w:r w:rsidR="005B3D48">
        <w:rPr>
          <w:rFonts w:ascii="Arial" w:hAnsi="Arial"/>
          <w:b/>
          <w:bCs/>
          <w:sz w:val="28"/>
          <w:szCs w:val="28"/>
          <w:lang w:val="en-US"/>
        </w:rPr>
        <w:t>Wedne</w:t>
      </w:r>
      <w:r>
        <w:rPr>
          <w:rFonts w:ascii="Arial" w:hAnsi="Arial"/>
          <w:b/>
          <w:bCs/>
          <w:sz w:val="28"/>
          <w:szCs w:val="28"/>
          <w:lang w:val="en-US"/>
        </w:rPr>
        <w:t xml:space="preserve">sday </w:t>
      </w:r>
      <w:r w:rsidR="005B3D48">
        <w:rPr>
          <w:rFonts w:ascii="Arial" w:hAnsi="Arial"/>
          <w:b/>
          <w:bCs/>
          <w:sz w:val="28"/>
          <w:szCs w:val="28"/>
          <w:lang w:val="en-US"/>
        </w:rPr>
        <w:t>11</w:t>
      </w:r>
      <w:r>
        <w:rPr>
          <w:rFonts w:ascii="Arial" w:hAnsi="Arial"/>
          <w:b/>
          <w:bCs/>
          <w:sz w:val="28"/>
          <w:szCs w:val="28"/>
          <w:vertAlign w:val="superscript"/>
          <w:lang w:val="en-US"/>
        </w:rPr>
        <w:t>th</w:t>
      </w:r>
      <w:r>
        <w:rPr>
          <w:rFonts w:ascii="Arial" w:hAnsi="Arial"/>
          <w:b/>
          <w:bCs/>
          <w:sz w:val="28"/>
          <w:szCs w:val="28"/>
          <w:lang w:val="en-US"/>
        </w:rPr>
        <w:t xml:space="preserve"> </w:t>
      </w:r>
      <w:r w:rsidR="005B3D48">
        <w:rPr>
          <w:rFonts w:ascii="Arial" w:hAnsi="Arial"/>
          <w:b/>
          <w:bCs/>
          <w:sz w:val="28"/>
          <w:szCs w:val="28"/>
          <w:lang w:val="en-US"/>
        </w:rPr>
        <w:t>June</w:t>
      </w:r>
      <w:r>
        <w:rPr>
          <w:rFonts w:ascii="Arial" w:hAnsi="Arial"/>
          <w:b/>
          <w:bCs/>
          <w:sz w:val="28"/>
          <w:szCs w:val="28"/>
          <w:lang w:val="en-US"/>
        </w:rPr>
        <w:t xml:space="preserve"> 202</w:t>
      </w:r>
      <w:r w:rsidR="005B3D48">
        <w:rPr>
          <w:rFonts w:ascii="Arial" w:hAnsi="Arial"/>
          <w:b/>
          <w:bCs/>
          <w:sz w:val="28"/>
          <w:szCs w:val="28"/>
          <w:lang w:val="en-US"/>
        </w:rPr>
        <w:t>5</w:t>
      </w:r>
      <w:r>
        <w:rPr>
          <w:rFonts w:ascii="Arial" w:hAnsi="Arial"/>
          <w:b/>
          <w:bCs/>
          <w:sz w:val="28"/>
          <w:szCs w:val="28"/>
          <w:lang w:val="en-US"/>
        </w:rPr>
        <w:t xml:space="preserve"> Held at Bramhall &amp; Cheadle Hulme Bridge Centre</w:t>
      </w:r>
      <w:r w:rsidR="005B3D48">
        <w:rPr>
          <w:rFonts w:ascii="Arial" w:hAnsi="Arial"/>
          <w:b/>
          <w:bCs/>
          <w:sz w:val="28"/>
          <w:szCs w:val="28"/>
          <w:lang w:val="en-US"/>
        </w:rPr>
        <w:t xml:space="preserve"> and Online via Zoom</w:t>
      </w:r>
    </w:p>
    <w:p w14:paraId="3CD47819" w14:textId="77777777" w:rsidR="00485FD4" w:rsidRDefault="00485FD4">
      <w:pPr>
        <w:pStyle w:val="Body"/>
        <w:jc w:val="center"/>
        <w:rPr>
          <w:rFonts w:ascii="Arial" w:eastAsia="Arial" w:hAnsi="Arial" w:cs="Arial"/>
          <w:b/>
          <w:bCs/>
          <w:sz w:val="28"/>
          <w:szCs w:val="28"/>
        </w:rPr>
      </w:pPr>
    </w:p>
    <w:p w14:paraId="3E101CFE" w14:textId="77777777" w:rsidR="00485FD4" w:rsidRDefault="00000000">
      <w:pPr>
        <w:pStyle w:val="Body"/>
        <w:ind w:left="142"/>
        <w:rPr>
          <w:rFonts w:ascii="Arial" w:eastAsia="Arial" w:hAnsi="Arial" w:cs="Arial"/>
          <w:b/>
          <w:bCs/>
          <w:sz w:val="22"/>
          <w:szCs w:val="22"/>
        </w:rPr>
      </w:pPr>
      <w:r>
        <w:rPr>
          <w:rFonts w:ascii="Arial" w:hAnsi="Arial"/>
          <w:b/>
          <w:bCs/>
          <w:sz w:val="22"/>
          <w:szCs w:val="22"/>
          <w:lang w:val="it-IT"/>
        </w:rPr>
        <w:t>Present</w:t>
      </w:r>
    </w:p>
    <w:p w14:paraId="0B3501CF" w14:textId="62EE9C4C" w:rsidR="00485FD4" w:rsidRPr="002D4899" w:rsidRDefault="005B3D48" w:rsidP="003562F0">
      <w:pPr>
        <w:pStyle w:val="Body"/>
        <w:ind w:left="142"/>
        <w:rPr>
          <w:rFonts w:ascii="Arial" w:hAnsi="Arial"/>
          <w:color w:val="auto"/>
          <w:sz w:val="22"/>
          <w:szCs w:val="22"/>
          <w:lang w:val="en-US"/>
        </w:rPr>
      </w:pPr>
      <w:r w:rsidRPr="002D4899">
        <w:rPr>
          <w:rFonts w:ascii="Arial" w:hAnsi="Arial"/>
          <w:color w:val="auto"/>
          <w:sz w:val="22"/>
          <w:szCs w:val="22"/>
          <w:lang w:val="en-US"/>
        </w:rPr>
        <w:t>Alec Smalley (vice chair</w:t>
      </w:r>
      <w:r w:rsidR="002D4899">
        <w:rPr>
          <w:rFonts w:ascii="Arial" w:hAnsi="Arial"/>
          <w:color w:val="auto"/>
          <w:sz w:val="22"/>
          <w:szCs w:val="22"/>
          <w:lang w:val="en-US"/>
        </w:rPr>
        <w:t xml:space="preserve"> in the chair until the end of item 8</w:t>
      </w:r>
      <w:r w:rsidRPr="002D4899">
        <w:rPr>
          <w:rFonts w:ascii="Arial" w:hAnsi="Arial"/>
          <w:color w:val="auto"/>
          <w:sz w:val="22"/>
          <w:szCs w:val="22"/>
          <w:lang w:val="en-US"/>
        </w:rPr>
        <w:t xml:space="preserve">), Alan Mould (secretary), </w:t>
      </w:r>
      <w:r w:rsidR="00C815BC" w:rsidRPr="002D4899">
        <w:rPr>
          <w:rFonts w:ascii="Arial" w:hAnsi="Arial"/>
          <w:color w:val="auto"/>
          <w:sz w:val="22"/>
          <w:szCs w:val="22"/>
          <w:lang w:val="en-US"/>
        </w:rPr>
        <w:t xml:space="preserve">Joy Blakey, </w:t>
      </w:r>
      <w:r w:rsidRPr="002D4899">
        <w:rPr>
          <w:rFonts w:ascii="Arial" w:hAnsi="Arial"/>
          <w:color w:val="auto"/>
          <w:sz w:val="22"/>
          <w:szCs w:val="22"/>
          <w:lang w:val="en-US"/>
        </w:rPr>
        <w:t>Gordon Bickley</w:t>
      </w:r>
      <w:r w:rsidR="003562F0" w:rsidRPr="002D4899">
        <w:rPr>
          <w:rFonts w:ascii="Arial" w:hAnsi="Arial"/>
          <w:color w:val="auto"/>
          <w:sz w:val="22"/>
          <w:szCs w:val="22"/>
          <w:lang w:val="en-US"/>
        </w:rPr>
        <w:t xml:space="preserve">, </w:t>
      </w:r>
      <w:r w:rsidR="00C815BC" w:rsidRPr="002D4899">
        <w:rPr>
          <w:rFonts w:ascii="Arial" w:hAnsi="Arial"/>
          <w:color w:val="auto"/>
          <w:sz w:val="22"/>
          <w:szCs w:val="22"/>
          <w:lang w:val="en-US"/>
        </w:rPr>
        <w:t xml:space="preserve">Ann Thornton, </w:t>
      </w:r>
      <w:r w:rsidRPr="002D4899">
        <w:rPr>
          <w:rFonts w:ascii="Arial" w:hAnsi="Arial"/>
          <w:color w:val="auto"/>
          <w:sz w:val="22"/>
          <w:szCs w:val="22"/>
          <w:lang w:val="en-US"/>
        </w:rPr>
        <w:t>Kevin Comrie, Celia Comrie, Rhona Goldenfield,</w:t>
      </w:r>
      <w:r w:rsidRPr="002D4899">
        <w:rPr>
          <w:rFonts w:ascii="Arial" w:hAnsi="Arial"/>
          <w:color w:val="auto"/>
          <w:sz w:val="22"/>
          <w:szCs w:val="22"/>
          <w:u w:color="FF0000"/>
        </w:rPr>
        <w:t xml:space="preserve"> </w:t>
      </w:r>
      <w:r w:rsidRPr="002D4899">
        <w:rPr>
          <w:rFonts w:ascii="Arial" w:hAnsi="Arial"/>
          <w:color w:val="auto"/>
          <w:sz w:val="22"/>
          <w:szCs w:val="22"/>
          <w:lang w:val="en-US"/>
        </w:rPr>
        <w:t>Bill Bentley</w:t>
      </w:r>
      <w:r w:rsidRPr="002D4899">
        <w:rPr>
          <w:rFonts w:ascii="Arial" w:hAnsi="Arial"/>
          <w:color w:val="auto"/>
          <w:sz w:val="22"/>
          <w:szCs w:val="22"/>
          <w:u w:color="FF0000"/>
        </w:rPr>
        <w:t>,</w:t>
      </w:r>
      <w:r w:rsidRPr="002D4899">
        <w:rPr>
          <w:rFonts w:ascii="Arial" w:hAnsi="Arial"/>
          <w:color w:val="auto"/>
          <w:sz w:val="22"/>
          <w:szCs w:val="22"/>
          <w:lang w:val="en-US"/>
        </w:rPr>
        <w:t xml:space="preserve"> </w:t>
      </w:r>
      <w:r w:rsidR="003562F0" w:rsidRPr="002D4899">
        <w:rPr>
          <w:rFonts w:ascii="Arial" w:hAnsi="Arial"/>
          <w:color w:val="auto"/>
          <w:sz w:val="22"/>
          <w:szCs w:val="22"/>
          <w:lang w:val="en-US"/>
        </w:rPr>
        <w:t>Irving Blakey, John Holland, Rodne</w:t>
      </w:r>
      <w:r w:rsidR="00C815BC" w:rsidRPr="002D4899">
        <w:rPr>
          <w:rFonts w:ascii="Arial" w:hAnsi="Arial"/>
          <w:color w:val="auto"/>
          <w:sz w:val="22"/>
          <w:szCs w:val="22"/>
          <w:lang w:val="en-US"/>
        </w:rPr>
        <w:t xml:space="preserve">y </w:t>
      </w:r>
      <w:r w:rsidR="003562F0" w:rsidRPr="002D4899">
        <w:rPr>
          <w:rFonts w:ascii="Arial" w:hAnsi="Arial"/>
          <w:color w:val="auto"/>
          <w:sz w:val="22"/>
          <w:szCs w:val="22"/>
          <w:lang w:val="en-US"/>
        </w:rPr>
        <w:t>Lighton, Phillip Taylor, Royce Alexander, Barbara Lewis, Espen Gisvold, John Roberts, Gary Hyett, Bob James, Alan Trantor</w:t>
      </w:r>
      <w:r w:rsidR="00C815BC" w:rsidRPr="002D4899">
        <w:rPr>
          <w:rFonts w:ascii="Arial" w:hAnsi="Arial"/>
          <w:color w:val="auto"/>
          <w:sz w:val="22"/>
          <w:szCs w:val="22"/>
          <w:lang w:val="en-US"/>
        </w:rPr>
        <w:t xml:space="preserve">, </w:t>
      </w:r>
      <w:r w:rsidR="002D4899" w:rsidRPr="002D4899">
        <w:rPr>
          <w:rFonts w:ascii="Arial" w:hAnsi="Arial"/>
          <w:color w:val="auto"/>
          <w:sz w:val="22"/>
          <w:szCs w:val="22"/>
          <w:lang w:val="en-US"/>
        </w:rPr>
        <w:t xml:space="preserve">Karen James, Jeff Smith, Karen Reissmann, </w:t>
      </w:r>
      <w:r w:rsidR="00986823" w:rsidRPr="002D4899">
        <w:rPr>
          <w:rFonts w:ascii="Arial" w:hAnsi="Arial"/>
          <w:color w:val="auto"/>
          <w:sz w:val="22"/>
          <w:szCs w:val="22"/>
          <w:lang w:val="en-US"/>
        </w:rPr>
        <w:t>Daniel Kelsall</w:t>
      </w:r>
      <w:r w:rsidR="00DF2202" w:rsidRPr="002D4899">
        <w:rPr>
          <w:rFonts w:ascii="Arial" w:hAnsi="Arial"/>
          <w:color w:val="auto"/>
          <w:sz w:val="22"/>
          <w:szCs w:val="22"/>
          <w:lang w:val="en-US"/>
        </w:rPr>
        <w:t>, Irene Davies</w:t>
      </w:r>
      <w:r w:rsidR="00C815BC" w:rsidRPr="002D4899">
        <w:rPr>
          <w:rFonts w:ascii="Arial" w:hAnsi="Arial"/>
          <w:color w:val="auto"/>
          <w:sz w:val="22"/>
          <w:szCs w:val="22"/>
          <w:lang w:val="en-US"/>
        </w:rPr>
        <w:t xml:space="preserve">, Howard Stubbings, Fiona Goode, Rachel Hardcastle, Nita Shankar, Heather Saunders, </w:t>
      </w:r>
      <w:r w:rsidR="002D4899" w:rsidRPr="002D4899">
        <w:rPr>
          <w:rFonts w:ascii="Arial" w:hAnsi="Arial"/>
          <w:color w:val="auto"/>
          <w:sz w:val="22"/>
          <w:szCs w:val="22"/>
          <w:lang w:val="en-US"/>
        </w:rPr>
        <w:t>Tony Hodg</w:t>
      </w:r>
      <w:r w:rsidR="009D31A6">
        <w:rPr>
          <w:rFonts w:ascii="Arial" w:hAnsi="Arial"/>
          <w:color w:val="auto"/>
          <w:sz w:val="22"/>
          <w:szCs w:val="22"/>
          <w:lang w:val="en-US"/>
        </w:rPr>
        <w:t>son</w:t>
      </w:r>
      <w:r w:rsidR="002D4899" w:rsidRPr="002D4899">
        <w:rPr>
          <w:rFonts w:ascii="Arial" w:hAnsi="Arial"/>
          <w:color w:val="auto"/>
          <w:sz w:val="22"/>
          <w:szCs w:val="22"/>
          <w:lang w:val="en-US"/>
        </w:rPr>
        <w:t>.</w:t>
      </w:r>
    </w:p>
    <w:p w14:paraId="0B932B42" w14:textId="77777777" w:rsidR="00485FD4" w:rsidRDefault="00485FD4">
      <w:pPr>
        <w:pStyle w:val="Body"/>
        <w:rPr>
          <w:rFonts w:ascii="Arial" w:eastAsia="Arial" w:hAnsi="Arial" w:cs="Arial"/>
          <w:color w:val="FF0000"/>
          <w:sz w:val="22"/>
          <w:szCs w:val="22"/>
          <w:u w:color="FF0000"/>
        </w:rPr>
      </w:pPr>
    </w:p>
    <w:p w14:paraId="27EF3A47" w14:textId="77777777" w:rsidR="00485FD4" w:rsidRDefault="00485FD4">
      <w:pPr>
        <w:pStyle w:val="Body"/>
        <w:ind w:left="142"/>
        <w:rPr>
          <w:rFonts w:ascii="Arial" w:eastAsia="Arial" w:hAnsi="Arial" w:cs="Arial"/>
          <w:sz w:val="22"/>
          <w:szCs w:val="22"/>
        </w:rPr>
      </w:pPr>
    </w:p>
    <w:p w14:paraId="1F9B6B38" w14:textId="77777777" w:rsidR="00485FD4" w:rsidRDefault="00485FD4">
      <w:pPr>
        <w:pStyle w:val="Body"/>
        <w:ind w:left="142"/>
        <w:rPr>
          <w:rFonts w:ascii="Arial" w:eastAsia="Arial" w:hAnsi="Arial" w:cs="Arial"/>
          <w:sz w:val="22"/>
          <w:szCs w:val="22"/>
        </w:rPr>
      </w:pPr>
    </w:p>
    <w:p w14:paraId="286D0A61" w14:textId="77777777" w:rsidR="00485FD4" w:rsidRDefault="00000000">
      <w:pPr>
        <w:pStyle w:val="Body"/>
        <w:numPr>
          <w:ilvl w:val="0"/>
          <w:numId w:val="2"/>
        </w:numPr>
        <w:jc w:val="both"/>
        <w:rPr>
          <w:rFonts w:ascii="Arial" w:hAnsi="Arial"/>
          <w:b/>
          <w:bCs/>
          <w:sz w:val="22"/>
          <w:szCs w:val="22"/>
          <w:lang w:val="fr-FR"/>
        </w:rPr>
      </w:pPr>
      <w:r>
        <w:rPr>
          <w:rFonts w:ascii="Arial" w:hAnsi="Arial"/>
          <w:b/>
          <w:bCs/>
          <w:sz w:val="22"/>
          <w:szCs w:val="22"/>
          <w:lang w:val="fr-FR"/>
        </w:rPr>
        <w:t>Apologies</w:t>
      </w:r>
    </w:p>
    <w:p w14:paraId="7A33E634" w14:textId="2AAEEED5" w:rsidR="00485FD4" w:rsidRPr="003562F0" w:rsidRDefault="005B3D48" w:rsidP="003562F0">
      <w:pPr>
        <w:pStyle w:val="Body"/>
        <w:ind w:left="501"/>
        <w:jc w:val="both"/>
        <w:rPr>
          <w:rFonts w:ascii="Arial" w:hAnsi="Arial"/>
          <w:sz w:val="22"/>
          <w:szCs w:val="22"/>
          <w:lang w:val="en-US"/>
        </w:rPr>
      </w:pPr>
      <w:r>
        <w:rPr>
          <w:rFonts w:ascii="Arial" w:hAnsi="Arial"/>
          <w:sz w:val="22"/>
          <w:szCs w:val="22"/>
          <w:lang w:val="en-US"/>
        </w:rPr>
        <w:t>Raymond Semp, Rob Ferrari</w:t>
      </w:r>
      <w:r w:rsidR="003562F0">
        <w:rPr>
          <w:rFonts w:ascii="Arial" w:hAnsi="Arial"/>
          <w:sz w:val="22"/>
          <w:szCs w:val="22"/>
          <w:lang w:val="en-US"/>
        </w:rPr>
        <w:t>, Pat Burrows, Michael Byrne,</w:t>
      </w:r>
      <w:r w:rsidR="000E7A2E">
        <w:rPr>
          <w:rFonts w:ascii="Arial" w:hAnsi="Arial"/>
          <w:sz w:val="22"/>
          <w:szCs w:val="22"/>
          <w:lang w:val="en-US"/>
        </w:rPr>
        <w:t xml:space="preserve"> Mike Wood</w:t>
      </w:r>
      <w:r w:rsidR="00F16BDA">
        <w:rPr>
          <w:rFonts w:ascii="Arial" w:hAnsi="Arial"/>
          <w:sz w:val="22"/>
          <w:szCs w:val="22"/>
          <w:lang w:val="en-US"/>
        </w:rPr>
        <w:t>, Eve Lighthill.</w:t>
      </w:r>
    </w:p>
    <w:p w14:paraId="34135739" w14:textId="77777777" w:rsidR="00485FD4" w:rsidRDefault="00485FD4">
      <w:pPr>
        <w:pStyle w:val="Body"/>
        <w:ind w:left="501"/>
        <w:jc w:val="both"/>
        <w:rPr>
          <w:rFonts w:ascii="Arial" w:eastAsia="Arial" w:hAnsi="Arial" w:cs="Arial"/>
          <w:sz w:val="22"/>
          <w:szCs w:val="22"/>
        </w:rPr>
      </w:pPr>
    </w:p>
    <w:p w14:paraId="6505E2C6" w14:textId="07E3881C" w:rsidR="00485FD4" w:rsidRDefault="00000000">
      <w:pPr>
        <w:pStyle w:val="Body"/>
        <w:numPr>
          <w:ilvl w:val="0"/>
          <w:numId w:val="2"/>
        </w:numPr>
        <w:jc w:val="both"/>
        <w:rPr>
          <w:rFonts w:ascii="Arial" w:hAnsi="Arial"/>
          <w:b/>
          <w:bCs/>
          <w:sz w:val="22"/>
          <w:szCs w:val="22"/>
          <w:lang w:val="en-US"/>
        </w:rPr>
      </w:pPr>
      <w:r>
        <w:rPr>
          <w:rFonts w:ascii="Arial" w:hAnsi="Arial"/>
          <w:b/>
          <w:bCs/>
          <w:sz w:val="22"/>
          <w:szCs w:val="22"/>
          <w:lang w:val="en-US"/>
        </w:rPr>
        <w:t>Minutes of Last Meeting</w:t>
      </w:r>
      <w:r w:rsidR="005B3D48">
        <w:rPr>
          <w:rFonts w:ascii="Arial" w:hAnsi="Arial"/>
          <w:b/>
          <w:bCs/>
          <w:sz w:val="22"/>
          <w:szCs w:val="22"/>
          <w:lang w:val="en-US"/>
        </w:rPr>
        <w:t xml:space="preserve"> </w:t>
      </w:r>
      <w:r>
        <w:rPr>
          <w:rFonts w:ascii="Arial" w:hAnsi="Arial"/>
          <w:b/>
          <w:bCs/>
          <w:sz w:val="22"/>
          <w:szCs w:val="22"/>
          <w:lang w:val="en-US"/>
        </w:rPr>
        <w:t xml:space="preserve">held </w:t>
      </w:r>
      <w:r w:rsidR="005B3D48">
        <w:rPr>
          <w:rFonts w:ascii="Arial" w:hAnsi="Arial"/>
          <w:b/>
          <w:bCs/>
          <w:sz w:val="22"/>
          <w:szCs w:val="22"/>
          <w:lang w:val="en-US"/>
        </w:rPr>
        <w:t>30</w:t>
      </w:r>
      <w:r w:rsidR="005B3D48" w:rsidRPr="005B3D48">
        <w:rPr>
          <w:rFonts w:ascii="Arial" w:hAnsi="Arial"/>
          <w:b/>
          <w:bCs/>
          <w:sz w:val="22"/>
          <w:szCs w:val="22"/>
          <w:vertAlign w:val="superscript"/>
          <w:lang w:val="en-US"/>
        </w:rPr>
        <w:t>th</w:t>
      </w:r>
      <w:r w:rsidR="005B3D48">
        <w:rPr>
          <w:rFonts w:ascii="Arial" w:hAnsi="Arial"/>
          <w:b/>
          <w:bCs/>
          <w:sz w:val="22"/>
          <w:szCs w:val="22"/>
          <w:lang w:val="en-US"/>
        </w:rPr>
        <w:t xml:space="preserve"> May</w:t>
      </w:r>
      <w:r>
        <w:rPr>
          <w:rFonts w:ascii="Arial" w:hAnsi="Arial"/>
          <w:b/>
          <w:bCs/>
          <w:sz w:val="22"/>
          <w:szCs w:val="22"/>
          <w:lang w:val="en-US"/>
        </w:rPr>
        <w:t xml:space="preserve"> 202</w:t>
      </w:r>
      <w:r w:rsidR="005B3D48">
        <w:rPr>
          <w:rFonts w:ascii="Arial" w:hAnsi="Arial"/>
          <w:b/>
          <w:bCs/>
          <w:sz w:val="22"/>
          <w:szCs w:val="22"/>
          <w:lang w:val="en-US"/>
        </w:rPr>
        <w:t>4</w:t>
      </w:r>
    </w:p>
    <w:p w14:paraId="2DD9A132" w14:textId="77777777" w:rsidR="00485FD4" w:rsidRDefault="00000000">
      <w:pPr>
        <w:pStyle w:val="Body"/>
        <w:ind w:left="501"/>
        <w:jc w:val="both"/>
        <w:rPr>
          <w:rFonts w:ascii="Arial" w:eastAsia="Arial" w:hAnsi="Arial" w:cs="Arial"/>
          <w:sz w:val="22"/>
          <w:szCs w:val="22"/>
        </w:rPr>
      </w:pPr>
      <w:r>
        <w:rPr>
          <w:rFonts w:ascii="Arial" w:hAnsi="Arial"/>
          <w:sz w:val="22"/>
          <w:szCs w:val="22"/>
          <w:lang w:val="en-US"/>
        </w:rPr>
        <w:t>The minutes were presented to the meeting.</w:t>
      </w:r>
    </w:p>
    <w:p w14:paraId="1109B7C9" w14:textId="77777777" w:rsidR="00485FD4" w:rsidRDefault="00485FD4">
      <w:pPr>
        <w:pStyle w:val="Body"/>
        <w:ind w:left="501"/>
        <w:jc w:val="both"/>
        <w:rPr>
          <w:rFonts w:ascii="Arial" w:eastAsia="Arial" w:hAnsi="Arial" w:cs="Arial"/>
          <w:sz w:val="22"/>
          <w:szCs w:val="22"/>
        </w:rPr>
      </w:pPr>
    </w:p>
    <w:p w14:paraId="3CDC4B79" w14:textId="77777777" w:rsidR="00485FD4" w:rsidRDefault="00000000">
      <w:pPr>
        <w:pStyle w:val="Body"/>
        <w:numPr>
          <w:ilvl w:val="0"/>
          <w:numId w:val="2"/>
        </w:numPr>
        <w:jc w:val="both"/>
        <w:rPr>
          <w:rFonts w:ascii="Arial" w:hAnsi="Arial"/>
          <w:b/>
          <w:bCs/>
          <w:sz w:val="22"/>
          <w:szCs w:val="22"/>
          <w:lang w:val="en-US"/>
        </w:rPr>
      </w:pPr>
      <w:r>
        <w:rPr>
          <w:rFonts w:ascii="Arial" w:hAnsi="Arial"/>
          <w:b/>
          <w:bCs/>
          <w:sz w:val="22"/>
          <w:szCs w:val="22"/>
          <w:lang w:val="en-US"/>
        </w:rPr>
        <w:t>Accuracy and Matters Arising</w:t>
      </w:r>
    </w:p>
    <w:p w14:paraId="6A48364C"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Accuracy</w:t>
      </w:r>
    </w:p>
    <w:p w14:paraId="6F57FD8A" w14:textId="77777777" w:rsidR="00485FD4" w:rsidRDefault="00000000">
      <w:pPr>
        <w:pStyle w:val="Body"/>
        <w:ind w:left="993"/>
        <w:jc w:val="both"/>
        <w:rPr>
          <w:rFonts w:ascii="Arial" w:eastAsia="Arial" w:hAnsi="Arial" w:cs="Arial"/>
          <w:sz w:val="22"/>
          <w:szCs w:val="22"/>
        </w:rPr>
      </w:pPr>
      <w:r>
        <w:rPr>
          <w:rFonts w:ascii="Arial" w:hAnsi="Arial"/>
          <w:sz w:val="22"/>
          <w:szCs w:val="22"/>
          <w:lang w:val="en-US"/>
        </w:rPr>
        <w:t>Accepted as a true and correct record.</w:t>
      </w:r>
    </w:p>
    <w:p w14:paraId="1DA6819C" w14:textId="77777777" w:rsidR="00485FD4" w:rsidRDefault="00485FD4">
      <w:pPr>
        <w:pStyle w:val="Body"/>
        <w:ind w:left="993"/>
        <w:jc w:val="both"/>
        <w:rPr>
          <w:rFonts w:ascii="Arial" w:eastAsia="Arial" w:hAnsi="Arial" w:cs="Arial"/>
          <w:sz w:val="22"/>
          <w:szCs w:val="22"/>
        </w:rPr>
      </w:pPr>
    </w:p>
    <w:p w14:paraId="17C6F57F"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Matters Arising</w:t>
      </w:r>
    </w:p>
    <w:p w14:paraId="065EEF5F" w14:textId="708CC1DB" w:rsidR="00485FD4" w:rsidRPr="003562F0" w:rsidRDefault="00000000" w:rsidP="003562F0">
      <w:pPr>
        <w:pStyle w:val="Body"/>
        <w:ind w:left="273" w:firstLine="720"/>
        <w:jc w:val="both"/>
        <w:rPr>
          <w:rFonts w:ascii="Arial" w:eastAsia="Arial" w:hAnsi="Arial" w:cs="Arial"/>
          <w:b/>
          <w:bCs/>
          <w:sz w:val="22"/>
          <w:szCs w:val="22"/>
        </w:rPr>
      </w:pPr>
      <w:r>
        <w:rPr>
          <w:rFonts w:ascii="Arial" w:hAnsi="Arial"/>
          <w:sz w:val="22"/>
          <w:szCs w:val="22"/>
          <w:lang w:val="en-US"/>
        </w:rPr>
        <w:t>None</w:t>
      </w:r>
      <w:r w:rsidR="005B3D48">
        <w:rPr>
          <w:rFonts w:ascii="Arial" w:hAnsi="Arial"/>
          <w:sz w:val="22"/>
          <w:szCs w:val="22"/>
          <w:lang w:val="en-US"/>
        </w:rPr>
        <w:t>.</w:t>
      </w:r>
    </w:p>
    <w:p w14:paraId="0311CD1B" w14:textId="77777777" w:rsidR="00485FD4" w:rsidRDefault="00485FD4">
      <w:pPr>
        <w:pStyle w:val="Body"/>
        <w:ind w:left="501"/>
        <w:jc w:val="both"/>
        <w:rPr>
          <w:rFonts w:ascii="Arial" w:eastAsia="Arial" w:hAnsi="Arial" w:cs="Arial"/>
          <w:sz w:val="22"/>
          <w:szCs w:val="22"/>
        </w:rPr>
      </w:pPr>
    </w:p>
    <w:p w14:paraId="5CF6441F" w14:textId="77777777" w:rsidR="00485FD4" w:rsidRDefault="00000000">
      <w:pPr>
        <w:pStyle w:val="Body"/>
        <w:numPr>
          <w:ilvl w:val="0"/>
          <w:numId w:val="2"/>
        </w:numPr>
        <w:rPr>
          <w:rFonts w:ascii="Arial" w:hAnsi="Arial"/>
          <w:sz w:val="22"/>
          <w:szCs w:val="22"/>
          <w:lang w:val="en-US"/>
        </w:rPr>
      </w:pPr>
      <w:r>
        <w:rPr>
          <w:rFonts w:ascii="Arial" w:hAnsi="Arial"/>
          <w:b/>
          <w:bCs/>
          <w:sz w:val="22"/>
          <w:szCs w:val="22"/>
          <w:lang w:val="en-US"/>
        </w:rPr>
        <w:t>Reports from the Officers</w:t>
      </w:r>
      <w:r>
        <w:rPr>
          <w:rFonts w:ascii="Arial" w:hAnsi="Arial"/>
          <w:sz w:val="22"/>
          <w:szCs w:val="22"/>
        </w:rPr>
        <w:t xml:space="preserve"> </w:t>
      </w:r>
      <w:r>
        <w:rPr>
          <w:rFonts w:ascii="Arial" w:hAnsi="Arial"/>
          <w:sz w:val="22"/>
          <w:szCs w:val="22"/>
        </w:rPr>
        <w:tab/>
      </w:r>
      <w:r>
        <w:rPr>
          <w:rFonts w:ascii="Arial" w:hAnsi="Arial"/>
          <w:sz w:val="22"/>
          <w:szCs w:val="22"/>
        </w:rPr>
        <w:tab/>
      </w:r>
    </w:p>
    <w:p w14:paraId="6EA045C2" w14:textId="77777777" w:rsidR="00485FD4" w:rsidRDefault="00485FD4">
      <w:pPr>
        <w:pStyle w:val="Body"/>
        <w:ind w:left="501"/>
        <w:rPr>
          <w:rFonts w:ascii="Arial" w:eastAsia="Arial" w:hAnsi="Arial" w:cs="Arial"/>
          <w:sz w:val="22"/>
          <w:szCs w:val="22"/>
        </w:rPr>
      </w:pPr>
    </w:p>
    <w:p w14:paraId="15A114EC" w14:textId="746044EE"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Chair</w:t>
      </w:r>
      <w:r>
        <w:rPr>
          <w:rFonts w:ascii="Arial" w:hAnsi="Arial"/>
          <w:sz w:val="22"/>
          <w:szCs w:val="22"/>
          <w:lang w:val="en-US"/>
        </w:rPr>
        <w:tab/>
      </w:r>
      <w:r w:rsidR="005B3D48">
        <w:rPr>
          <w:rFonts w:ascii="Arial" w:hAnsi="Arial"/>
          <w:sz w:val="22"/>
          <w:szCs w:val="22"/>
          <w:lang w:val="en-US"/>
        </w:rPr>
        <w:t>Alec Smalley (vice chair)</w:t>
      </w:r>
    </w:p>
    <w:p w14:paraId="21FEEDDF"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The AGM of 2024 saw the retirement of our Chair, Irene Davies, after many years of service to the County: her contributions to the world of bridge led to her receiving a Dimmie Fleming Award.   The year since then has progressed without a chair, but with an otherwise complete executive committee who have run all our events and competitions with enthusiasm and dedication.  Our clubs, both affiliated to the EBU and those that are not, have been busy and successful, and MCBA members have been visible and successful in county, and numerous national and international competitions.</w:t>
      </w:r>
    </w:p>
    <w:p w14:paraId="4BF83D7B" w14:textId="77777777" w:rsidR="00D27B4B" w:rsidRPr="00D27B4B" w:rsidRDefault="00D27B4B" w:rsidP="00D27B4B">
      <w:pPr>
        <w:pStyle w:val="ListParagraph"/>
        <w:ind w:left="993"/>
        <w:rPr>
          <w:rFonts w:ascii="Arial" w:hAnsi="Arial" w:cs="Arial"/>
          <w:sz w:val="22"/>
          <w:szCs w:val="22"/>
        </w:rPr>
      </w:pPr>
    </w:p>
    <w:p w14:paraId="0D5B7DBD" w14:textId="77777777" w:rsidR="00D27B4B" w:rsidRPr="00D27B4B" w:rsidRDefault="00D27B4B" w:rsidP="00D27B4B">
      <w:pPr>
        <w:pStyle w:val="ListParagraph"/>
        <w:ind w:left="993"/>
        <w:rPr>
          <w:rFonts w:ascii="Arial" w:hAnsi="Arial" w:cs="Arial"/>
          <w:sz w:val="22"/>
          <w:szCs w:val="22"/>
          <w:u w:val="single"/>
        </w:rPr>
      </w:pPr>
      <w:r w:rsidRPr="00D27B4B">
        <w:rPr>
          <w:rFonts w:ascii="Arial" w:hAnsi="Arial" w:cs="Arial"/>
          <w:sz w:val="22"/>
          <w:szCs w:val="22"/>
        </w:rPr>
        <w:t>MCBA Leagues.</w:t>
      </w:r>
      <w:r w:rsidRPr="00D27B4B">
        <w:rPr>
          <w:rFonts w:ascii="Arial" w:hAnsi="Arial" w:cs="Arial"/>
          <w:sz w:val="22"/>
          <w:szCs w:val="22"/>
          <w:u w:val="single"/>
        </w:rPr>
        <w:t xml:space="preserve"> </w:t>
      </w:r>
      <w:r w:rsidRPr="00D27B4B">
        <w:rPr>
          <w:rFonts w:ascii="Arial" w:hAnsi="Arial" w:cs="Arial"/>
          <w:sz w:val="22"/>
          <w:szCs w:val="22"/>
        </w:rPr>
        <w:t xml:space="preserve">The county ran a summer (F2F) league for the first time in 2024 with 2 divisions.  The winter league season attracted 4 main divisions with 30 </w:t>
      </w:r>
      <w:r w:rsidRPr="00D27B4B">
        <w:rPr>
          <w:rFonts w:ascii="Arial" w:hAnsi="Arial" w:cs="Arial"/>
          <w:sz w:val="22"/>
          <w:szCs w:val="22"/>
        </w:rPr>
        <w:lastRenderedPageBreak/>
        <w:t>teams: in addition, and with help from teachers in several clubs, 2 newcomers’ leagues took place with 12 teams participating. Thanks to Royce Alexander for his organisation and running of the leagues.</w:t>
      </w:r>
    </w:p>
    <w:p w14:paraId="09F37E46" w14:textId="77777777" w:rsidR="00D27B4B" w:rsidRPr="00D27B4B" w:rsidRDefault="00D27B4B" w:rsidP="00D27B4B">
      <w:pPr>
        <w:pStyle w:val="ListParagraph"/>
        <w:ind w:left="993"/>
        <w:rPr>
          <w:rFonts w:ascii="Arial" w:hAnsi="Arial" w:cs="Arial"/>
          <w:sz w:val="22"/>
          <w:szCs w:val="22"/>
        </w:rPr>
      </w:pPr>
    </w:p>
    <w:p w14:paraId="5D400943"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Several clubs have active teaching programmes with students progressing to supervised play and introductory duplicate sessions – with duplimated boards and bridgemate scoring – all face-to-face.  This bodes well for the future of bridge in the county as these newcomers develop their bridge. </w:t>
      </w:r>
    </w:p>
    <w:p w14:paraId="7CB03444" w14:textId="77777777" w:rsidR="00D27B4B" w:rsidRPr="00D27B4B" w:rsidRDefault="00D27B4B" w:rsidP="00D27B4B">
      <w:pPr>
        <w:pStyle w:val="ListParagraph"/>
        <w:ind w:left="993"/>
        <w:rPr>
          <w:rFonts w:ascii="Arial" w:hAnsi="Arial" w:cs="Arial"/>
          <w:sz w:val="22"/>
          <w:szCs w:val="22"/>
        </w:rPr>
      </w:pPr>
    </w:p>
    <w:p w14:paraId="0ED2083F"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All our other activities were well managed and successful, namely: the Higson Cup and Plate (Paul Beckwith), Goldstone Cup (Roger Hopton), Cantor Cup (Susan Triggs/Ann Thornton), Green Pointed Pairs and Teams (Rhona Goldenfield), Gazette Cup (Irene Davies), on-line weekend and Ben Franks (Barbara Lewis). Details of all the results and winners, with photos, are on the MCBA website.</w:t>
      </w:r>
    </w:p>
    <w:p w14:paraId="2A930FD0" w14:textId="77777777" w:rsidR="00D27B4B" w:rsidRPr="00D27B4B" w:rsidRDefault="00D27B4B" w:rsidP="00D27B4B">
      <w:pPr>
        <w:pStyle w:val="ListParagraph"/>
        <w:ind w:left="993"/>
        <w:rPr>
          <w:rFonts w:ascii="Arial" w:hAnsi="Arial" w:cs="Arial"/>
          <w:sz w:val="22"/>
          <w:szCs w:val="22"/>
        </w:rPr>
      </w:pPr>
    </w:p>
    <w:p w14:paraId="66D25782" w14:textId="77777777" w:rsidR="00D27B4B" w:rsidRDefault="00D27B4B" w:rsidP="00D27B4B">
      <w:pPr>
        <w:pStyle w:val="ListParagraph"/>
        <w:ind w:left="993"/>
        <w:rPr>
          <w:rFonts w:ascii="Arial" w:hAnsi="Arial" w:cs="Arial"/>
          <w:sz w:val="22"/>
          <w:szCs w:val="22"/>
        </w:rPr>
      </w:pPr>
      <w:r w:rsidRPr="00D27B4B">
        <w:rPr>
          <w:rFonts w:ascii="Arial" w:hAnsi="Arial" w:cs="Arial"/>
          <w:sz w:val="22"/>
          <w:szCs w:val="22"/>
        </w:rPr>
        <w:t>An inter-county match between Manchester and Lancashire took place together with a Jack high match. The Manchester teams were not successful, but we hope to reverse the results in a return event this coming summer.</w:t>
      </w:r>
    </w:p>
    <w:p w14:paraId="728981A9" w14:textId="77777777" w:rsidR="00D27B4B" w:rsidRPr="00D27B4B" w:rsidRDefault="00D27B4B" w:rsidP="00D27B4B">
      <w:pPr>
        <w:pStyle w:val="ListParagraph"/>
        <w:ind w:left="993"/>
        <w:rPr>
          <w:rFonts w:ascii="Arial" w:hAnsi="Arial" w:cs="Arial"/>
          <w:sz w:val="22"/>
          <w:szCs w:val="22"/>
        </w:rPr>
      </w:pPr>
    </w:p>
    <w:p w14:paraId="2E73F1DE"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The county entered only one team in the Northern Bridge League but plan to increase this to 2 or 3 teams in the coming season. We did not participate in the President’s Cup.  Both these events are played on-line. </w:t>
      </w:r>
    </w:p>
    <w:p w14:paraId="561CF737" w14:textId="77777777" w:rsidR="00D27B4B" w:rsidRDefault="00D27B4B" w:rsidP="00D27B4B">
      <w:pPr>
        <w:pStyle w:val="ListParagraph"/>
        <w:ind w:left="993"/>
        <w:rPr>
          <w:rFonts w:ascii="Arial" w:hAnsi="Arial" w:cs="Arial"/>
          <w:sz w:val="22"/>
          <w:szCs w:val="22"/>
        </w:rPr>
      </w:pPr>
    </w:p>
    <w:p w14:paraId="2F618499" w14:textId="505769D3"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EBU competitions. </w:t>
      </w:r>
    </w:p>
    <w:p w14:paraId="4B28B8CC" w14:textId="38B70001"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Members were well represented in numerous EBU national events which </w:t>
      </w:r>
      <w:r w:rsidR="00D45FBC" w:rsidRPr="00D27B4B">
        <w:rPr>
          <w:rFonts w:ascii="Arial" w:hAnsi="Arial" w:cs="Arial"/>
          <w:sz w:val="22"/>
          <w:szCs w:val="22"/>
        </w:rPr>
        <w:t>included</w:t>
      </w:r>
      <w:r w:rsidRPr="00D27B4B">
        <w:rPr>
          <w:rFonts w:ascii="Arial" w:hAnsi="Arial" w:cs="Arial"/>
          <w:sz w:val="22"/>
          <w:szCs w:val="22"/>
        </w:rPr>
        <w:t>: the Year End Congress, the Premier League, the Easter Festival, the Summer Meeting, Jersey Congress, Guernsey Congress, Northern Midweek Congress, Harrogate Spring Congress, and the Spring Fours. Players/teams also qualified for the finals of the National Pairs, Garden Cities, Tollemache Trophy, Crockfords and the Pachabo.  Notable successes were winning the On-Line Knock-Out teams (Royce Alexander, Jeff Smith, Joy and Irving Blakey, David Barton and Alec Smalley), the Corwen (John Holland and Alan Mould), the Hubert Phillips (Michael Byrne in the winning team) and the Gerald Faulker (John Holland and Alan Mould in the winning team).</w:t>
      </w:r>
    </w:p>
    <w:p w14:paraId="7446546E"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Members also played in various national and international trials, the European Championships and the USA nationals. </w:t>
      </w:r>
    </w:p>
    <w:p w14:paraId="4921F67F" w14:textId="77777777" w:rsidR="00D27B4B" w:rsidRPr="00D27B4B" w:rsidRDefault="00D27B4B" w:rsidP="00D27B4B">
      <w:pPr>
        <w:ind w:left="993"/>
        <w:rPr>
          <w:rFonts w:ascii="Arial" w:hAnsi="Arial" w:cs="Arial"/>
          <w:sz w:val="22"/>
          <w:szCs w:val="22"/>
        </w:rPr>
      </w:pPr>
    </w:p>
    <w:p w14:paraId="36FA4D9D"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The EBU had a Festival of Bridge in September with several of our clubs organising special events and activities and raising money for Cancer Research. </w:t>
      </w:r>
    </w:p>
    <w:p w14:paraId="3B8053F5" w14:textId="77777777" w:rsidR="00D27B4B" w:rsidRPr="00D27B4B" w:rsidRDefault="00D27B4B" w:rsidP="00D27B4B">
      <w:pPr>
        <w:pStyle w:val="ListParagraph"/>
        <w:ind w:left="993"/>
        <w:rPr>
          <w:rFonts w:ascii="Arial" w:hAnsi="Arial" w:cs="Arial"/>
          <w:sz w:val="22"/>
          <w:szCs w:val="22"/>
        </w:rPr>
      </w:pPr>
    </w:p>
    <w:p w14:paraId="4F90DC59" w14:textId="77777777" w:rsidR="00D27B4B" w:rsidRDefault="00D27B4B" w:rsidP="00D27B4B">
      <w:pPr>
        <w:pStyle w:val="ListParagraph"/>
        <w:ind w:left="993"/>
        <w:rPr>
          <w:rFonts w:ascii="Arial" w:hAnsi="Arial" w:cs="Arial"/>
          <w:sz w:val="22"/>
          <w:szCs w:val="22"/>
        </w:rPr>
      </w:pPr>
      <w:r w:rsidRPr="00D27B4B">
        <w:rPr>
          <w:rFonts w:ascii="Arial" w:hAnsi="Arial" w:cs="Arial"/>
          <w:sz w:val="22"/>
          <w:szCs w:val="22"/>
        </w:rPr>
        <w:t>EBU Awards</w:t>
      </w:r>
    </w:p>
    <w:p w14:paraId="4521A243" w14:textId="7D9B72D2"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We were delighted to see our members receiving EBU awards: the Dimmie Fleming award for Irene Davies, and Michael Byne received a Silver Award for contributions to junior bridge. Jeff Smith (of Lancs) also received a Dimmie Fleming Award. We congratulate all of them.</w:t>
      </w:r>
    </w:p>
    <w:p w14:paraId="365AD063" w14:textId="77777777" w:rsidR="00D27B4B" w:rsidRPr="00D27B4B" w:rsidRDefault="00D27B4B" w:rsidP="00D27B4B">
      <w:pPr>
        <w:pStyle w:val="ListParagraph"/>
        <w:ind w:left="993"/>
        <w:rPr>
          <w:rFonts w:ascii="Arial" w:hAnsi="Arial" w:cs="Arial"/>
          <w:sz w:val="22"/>
          <w:szCs w:val="22"/>
        </w:rPr>
      </w:pPr>
    </w:p>
    <w:p w14:paraId="76151621" w14:textId="7D606032"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On behalf of the MCBA Executive, I would like to express thanks to all our members for their participation in our clubs and events, and to our event organisers and selectors for all their endeavours during the year.  Also, to Rodney Lighton for the website and Espen Gisvold for Manchester Events. Special mention should be made of our secretary Alan Mould who keeps us extremely well informed of all matters relating to the EBU, our treasurer Joy Blakey for her continuing sterling work managing our finances, and Rhona Goldenfield who is </w:t>
      </w:r>
      <w:r w:rsidRPr="00D27B4B">
        <w:rPr>
          <w:rFonts w:ascii="Arial" w:hAnsi="Arial" w:cs="Arial"/>
          <w:sz w:val="22"/>
          <w:szCs w:val="22"/>
        </w:rPr>
        <w:lastRenderedPageBreak/>
        <w:t>retiring after many successful years as Green Points secretary.  We look forward to welcoming a new Chair of MCBA at the AGM.</w:t>
      </w:r>
    </w:p>
    <w:p w14:paraId="22CB1AE6" w14:textId="77777777" w:rsidR="00485FD4" w:rsidRDefault="00485FD4">
      <w:pPr>
        <w:pStyle w:val="Body"/>
        <w:ind w:left="993"/>
        <w:rPr>
          <w:rFonts w:ascii="Arial" w:eastAsia="Arial" w:hAnsi="Arial" w:cs="Arial"/>
          <w:sz w:val="22"/>
          <w:szCs w:val="22"/>
        </w:rPr>
      </w:pPr>
    </w:p>
    <w:p w14:paraId="64D3B96D"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Secretary</w:t>
      </w:r>
      <w:r>
        <w:rPr>
          <w:rFonts w:ascii="Arial" w:hAnsi="Arial"/>
          <w:sz w:val="22"/>
          <w:szCs w:val="22"/>
          <w:lang w:val="en-US"/>
        </w:rPr>
        <w:tab/>
        <w:t>Alan Mould</w:t>
      </w:r>
    </w:p>
    <w:p w14:paraId="76B0BD21" w14:textId="77777777" w:rsidR="00D27B4B" w:rsidRPr="00D27B4B" w:rsidRDefault="00D27B4B" w:rsidP="00D27B4B">
      <w:pPr>
        <w:pStyle w:val="ListParagraph"/>
        <w:spacing w:after="160" w:line="259" w:lineRule="auto"/>
        <w:ind w:left="993"/>
        <w:rPr>
          <w:rFonts w:ascii="Arial" w:hAnsi="Arial" w:cs="Arial"/>
          <w:bCs/>
          <w:sz w:val="22"/>
          <w:szCs w:val="22"/>
        </w:rPr>
      </w:pPr>
      <w:r w:rsidRPr="00D27B4B">
        <w:rPr>
          <w:rFonts w:ascii="Arial" w:hAnsi="Arial" w:cs="Arial"/>
          <w:bCs/>
          <w:sz w:val="22"/>
          <w:szCs w:val="22"/>
        </w:rPr>
        <w:t>A very quiet year this year. The executive has met twice, and the forwarding of correspondence from the EBU and other matters relating to that has continued. I am pleased to report that there have been no disciplinary cases to deal with.</w:t>
      </w:r>
    </w:p>
    <w:p w14:paraId="75547F77" w14:textId="77777777" w:rsidR="00D27B4B" w:rsidRPr="00D27B4B" w:rsidRDefault="00D27B4B" w:rsidP="00D27B4B">
      <w:pPr>
        <w:pStyle w:val="ListParagraph"/>
        <w:spacing w:after="160" w:line="259" w:lineRule="auto"/>
        <w:ind w:left="993"/>
        <w:rPr>
          <w:rFonts w:ascii="Arial" w:hAnsi="Arial" w:cs="Arial"/>
          <w:bCs/>
          <w:sz w:val="22"/>
          <w:szCs w:val="22"/>
        </w:rPr>
      </w:pPr>
      <w:r w:rsidRPr="00D27B4B">
        <w:rPr>
          <w:rFonts w:ascii="Arial" w:hAnsi="Arial" w:cs="Arial"/>
          <w:bCs/>
          <w:sz w:val="22"/>
          <w:szCs w:val="22"/>
        </w:rPr>
        <w:t>I will make the same point this year I made last year. Council has not met, and there has been precisely 0 complaints about that. One of the reasons the proposed redesign of the Constitution was voted down is that people saw the removal of Council as an attack of MCBA democracy. It wasn’t and isn’t. Council simply doesn’t work and no one on the Executive is intending to organise something that is such a waste of its time.</w:t>
      </w:r>
    </w:p>
    <w:p w14:paraId="04EF7BD6" w14:textId="323C38C9" w:rsidR="00485FD4" w:rsidRPr="00D27B4B" w:rsidRDefault="00D27B4B" w:rsidP="00D27B4B">
      <w:pPr>
        <w:pStyle w:val="ListParagraph"/>
        <w:spacing w:after="160" w:line="259" w:lineRule="auto"/>
        <w:ind w:left="993"/>
        <w:rPr>
          <w:rFonts w:ascii="Arial" w:hAnsi="Arial" w:cs="Arial"/>
          <w:bCs/>
          <w:sz w:val="22"/>
          <w:szCs w:val="22"/>
        </w:rPr>
      </w:pPr>
      <w:r w:rsidRPr="00D27B4B">
        <w:rPr>
          <w:rFonts w:ascii="Arial" w:hAnsi="Arial" w:cs="Arial"/>
          <w:bCs/>
          <w:sz w:val="22"/>
          <w:szCs w:val="22"/>
        </w:rPr>
        <w:t>If anyone is interested in taking on the role of secretary, I would be delighted to relinquish it.</w:t>
      </w:r>
    </w:p>
    <w:p w14:paraId="726E79C3"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Treasurer</w:t>
      </w:r>
      <w:r>
        <w:rPr>
          <w:rFonts w:ascii="Arial" w:hAnsi="Arial"/>
          <w:sz w:val="22"/>
          <w:szCs w:val="22"/>
          <w:lang w:val="en-US"/>
        </w:rPr>
        <w:tab/>
        <w:t>Joy Blakey</w:t>
      </w:r>
    </w:p>
    <w:p w14:paraId="1CCA3A4E" w14:textId="2AC5722B"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The County remains in a stable and healthy state financially. We have paid entries for our teams to represent the County in National events and area events. All of our own County Competitions have either broken even or shown a small surplus – it remains a constant concern that face-to-face numbers have never fully recovered since Covid; however, we strive to make our events attractive to enter in good locations and always with generous money prizes and additional wine or chocolate prizes so that lots of people go home with something!  We are always hopeful that numbers will recover to pre-covid levels. Some events, the </w:t>
      </w:r>
      <w:r w:rsidR="00D45FBC" w:rsidRPr="00D27B4B">
        <w:rPr>
          <w:rFonts w:ascii="Arial" w:hAnsi="Arial" w:cs="Arial"/>
          <w:sz w:val="22"/>
          <w:szCs w:val="22"/>
        </w:rPr>
        <w:t>Goldstone, Ben</w:t>
      </w:r>
      <w:r w:rsidRPr="00D27B4B">
        <w:rPr>
          <w:rFonts w:ascii="Arial" w:hAnsi="Arial" w:cs="Arial"/>
          <w:sz w:val="22"/>
          <w:szCs w:val="22"/>
        </w:rPr>
        <w:t xml:space="preserve"> Franks and Gazette have prizes which are the entry fee to the qualifying Competitions – The Pachabo, The Corwen and The Garden Cities.  Winners of each of the divisions in the League will get free entry for </w:t>
      </w:r>
      <w:r w:rsidR="00D45FBC" w:rsidRPr="00D27B4B">
        <w:rPr>
          <w:rFonts w:ascii="Arial" w:hAnsi="Arial" w:cs="Arial"/>
          <w:sz w:val="22"/>
          <w:szCs w:val="22"/>
        </w:rPr>
        <w:t>next year</w:t>
      </w:r>
      <w:r w:rsidRPr="00D27B4B">
        <w:rPr>
          <w:rFonts w:ascii="Arial" w:hAnsi="Arial" w:cs="Arial"/>
          <w:sz w:val="22"/>
          <w:szCs w:val="22"/>
        </w:rPr>
        <w:t>.</w:t>
      </w:r>
    </w:p>
    <w:p w14:paraId="152B9283"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All debtors and creditors are paid up to date and the year seems to have passed on quite peacefully in part due to the running of the Manchester Congress being outsourced.</w:t>
      </w:r>
    </w:p>
    <w:p w14:paraId="43A06CB4" w14:textId="77777777" w:rsidR="00D27B4B" w:rsidRPr="00D27B4B" w:rsidRDefault="00D27B4B" w:rsidP="00D27B4B">
      <w:pPr>
        <w:pStyle w:val="ListParagraph"/>
        <w:ind w:left="993"/>
        <w:rPr>
          <w:rFonts w:ascii="Arial" w:hAnsi="Arial" w:cs="Arial"/>
          <w:sz w:val="22"/>
          <w:szCs w:val="22"/>
        </w:rPr>
      </w:pPr>
    </w:p>
    <w:p w14:paraId="06EC941C" w14:textId="7C77094F" w:rsidR="00D27B4B" w:rsidRPr="00D27B4B" w:rsidRDefault="00D27B4B" w:rsidP="00D27B4B">
      <w:pPr>
        <w:pStyle w:val="Body"/>
        <w:ind w:left="993"/>
        <w:jc w:val="both"/>
        <w:rPr>
          <w:rFonts w:ascii="Arial" w:hAnsi="Arial"/>
          <w:sz w:val="22"/>
          <w:szCs w:val="22"/>
          <w:lang w:val="en-US"/>
        </w:rPr>
      </w:pPr>
      <w:r w:rsidRPr="00D27B4B">
        <w:rPr>
          <w:rFonts w:ascii="Arial" w:hAnsi="Arial" w:cs="Arial"/>
          <w:sz w:val="22"/>
          <w:szCs w:val="22"/>
        </w:rPr>
        <w:t>My thanks and gratitude to Howard Stubbings for so carefully scrutinising my book-keeping, record keeping and my tournament reports and for miraculously producing the accounts which are attached</w:t>
      </w:r>
    </w:p>
    <w:p w14:paraId="0E9603EE" w14:textId="77777777" w:rsidR="00485FD4" w:rsidRDefault="00485FD4" w:rsidP="00D27B4B">
      <w:pPr>
        <w:pStyle w:val="Body"/>
        <w:jc w:val="both"/>
        <w:rPr>
          <w:rFonts w:ascii="Arial" w:eastAsia="Arial" w:hAnsi="Arial" w:cs="Arial"/>
          <w:sz w:val="22"/>
          <w:szCs w:val="22"/>
        </w:rPr>
      </w:pPr>
    </w:p>
    <w:p w14:paraId="2C216D25" w14:textId="1704A438"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Membership Secretary</w:t>
      </w:r>
      <w:r>
        <w:rPr>
          <w:rFonts w:ascii="Arial" w:hAnsi="Arial"/>
          <w:sz w:val="22"/>
          <w:szCs w:val="22"/>
          <w:lang w:val="en-US"/>
        </w:rPr>
        <w:tab/>
      </w:r>
      <w:r w:rsidR="00D27B4B">
        <w:rPr>
          <w:rFonts w:ascii="Arial" w:hAnsi="Arial"/>
          <w:sz w:val="22"/>
          <w:szCs w:val="22"/>
          <w:lang w:val="en-US"/>
        </w:rPr>
        <w:t>Gordon Bickley</w:t>
      </w:r>
    </w:p>
    <w:tbl>
      <w:tblPr>
        <w:tblW w:w="8990" w:type="dxa"/>
        <w:tblInd w:w="737" w:type="dxa"/>
        <w:tblLook w:val="04A0" w:firstRow="1" w:lastRow="0" w:firstColumn="1" w:lastColumn="0" w:noHBand="0" w:noVBand="1"/>
      </w:tblPr>
      <w:tblGrid>
        <w:gridCol w:w="1607"/>
        <w:gridCol w:w="1151"/>
        <w:gridCol w:w="1060"/>
        <w:gridCol w:w="1151"/>
        <w:gridCol w:w="1060"/>
        <w:gridCol w:w="1060"/>
        <w:gridCol w:w="1060"/>
        <w:gridCol w:w="1017"/>
      </w:tblGrid>
      <w:tr w:rsidR="00D27B4B" w:rsidRPr="000F3966" w14:paraId="62485E9D" w14:textId="77777777" w:rsidTr="00BA5C96">
        <w:trPr>
          <w:trHeight w:val="340"/>
        </w:trPr>
        <w:tc>
          <w:tcPr>
            <w:tcW w:w="160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1F61DB4A"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70" w:type="dxa"/>
            <w:tcBorders>
              <w:top w:val="double" w:sz="6" w:space="0" w:color="auto"/>
              <w:left w:val="nil"/>
              <w:bottom w:val="single" w:sz="4" w:space="0" w:color="auto"/>
              <w:right w:val="single" w:sz="4" w:space="0" w:color="auto"/>
            </w:tcBorders>
            <w:shd w:val="clear" w:color="auto" w:fill="auto"/>
            <w:noWrap/>
            <w:vAlign w:val="bottom"/>
            <w:hideMark/>
          </w:tcPr>
          <w:p w14:paraId="0826625B"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4397E093"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70" w:type="dxa"/>
            <w:tcBorders>
              <w:top w:val="double" w:sz="6" w:space="0" w:color="auto"/>
              <w:left w:val="nil"/>
              <w:bottom w:val="single" w:sz="4" w:space="0" w:color="auto"/>
              <w:right w:val="single" w:sz="4" w:space="0" w:color="auto"/>
            </w:tcBorders>
            <w:shd w:val="clear" w:color="auto" w:fill="auto"/>
            <w:noWrap/>
            <w:vAlign w:val="bottom"/>
            <w:hideMark/>
          </w:tcPr>
          <w:p w14:paraId="348F44FD"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775672BA"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4A7C3B16"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60" w:type="dxa"/>
            <w:tcBorders>
              <w:top w:val="double" w:sz="6" w:space="0" w:color="auto"/>
              <w:left w:val="nil"/>
              <w:bottom w:val="single" w:sz="4" w:space="0" w:color="auto"/>
              <w:right w:val="single" w:sz="4" w:space="0" w:color="auto"/>
            </w:tcBorders>
            <w:shd w:val="clear" w:color="auto" w:fill="auto"/>
            <w:noWrap/>
            <w:vAlign w:val="bottom"/>
            <w:hideMark/>
          </w:tcPr>
          <w:p w14:paraId="1AF39C07"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c>
          <w:tcPr>
            <w:tcW w:w="1003" w:type="dxa"/>
            <w:tcBorders>
              <w:top w:val="double" w:sz="6" w:space="0" w:color="auto"/>
              <w:left w:val="nil"/>
              <w:bottom w:val="single" w:sz="4" w:space="0" w:color="auto"/>
              <w:right w:val="double" w:sz="6" w:space="0" w:color="auto"/>
            </w:tcBorders>
            <w:shd w:val="clear" w:color="auto" w:fill="auto"/>
            <w:noWrap/>
            <w:vAlign w:val="bottom"/>
            <w:hideMark/>
          </w:tcPr>
          <w:p w14:paraId="0EB574A4" w14:textId="77777777" w:rsidR="00D27B4B" w:rsidRPr="000F3966" w:rsidRDefault="00D27B4B" w:rsidP="00BA5C96">
            <w:pPr>
              <w:jc w:val="center"/>
              <w:rPr>
                <w:rFonts w:ascii="Arial" w:hAnsi="Arial" w:cs="Arial"/>
                <w:color w:val="000000"/>
              </w:rPr>
            </w:pPr>
            <w:r w:rsidRPr="000F3966">
              <w:rPr>
                <w:rFonts w:ascii="Arial" w:hAnsi="Arial" w:cs="Arial"/>
                <w:color w:val="000000"/>
              </w:rPr>
              <w:t>TOTAL</w:t>
            </w:r>
          </w:p>
        </w:tc>
      </w:tr>
      <w:tr w:rsidR="00D27B4B" w:rsidRPr="000F3966" w14:paraId="6C9E5397" w14:textId="77777777" w:rsidTr="00BA5C9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0D629F3B" w14:textId="77777777" w:rsidR="00D27B4B" w:rsidRPr="000F3966" w:rsidRDefault="00D27B4B" w:rsidP="00BA5C96">
            <w:pPr>
              <w:jc w:val="center"/>
              <w:rPr>
                <w:rFonts w:ascii="Arial" w:hAnsi="Arial" w:cs="Arial"/>
                <w:color w:val="000000"/>
              </w:rPr>
            </w:pPr>
            <w:r w:rsidRPr="000F3966">
              <w:rPr>
                <w:rFonts w:ascii="Arial" w:hAnsi="Arial" w:cs="Arial"/>
                <w:color w:val="000000"/>
              </w:rPr>
              <w:t xml:space="preserve">Type of Member </w:t>
            </w:r>
          </w:p>
        </w:tc>
        <w:tc>
          <w:tcPr>
            <w:tcW w:w="1070" w:type="dxa"/>
            <w:tcBorders>
              <w:top w:val="nil"/>
              <w:left w:val="nil"/>
              <w:bottom w:val="single" w:sz="4" w:space="0" w:color="auto"/>
              <w:right w:val="single" w:sz="4" w:space="0" w:color="auto"/>
            </w:tcBorders>
            <w:shd w:val="clear" w:color="auto" w:fill="auto"/>
            <w:noWrap/>
            <w:vAlign w:val="bottom"/>
            <w:hideMark/>
          </w:tcPr>
          <w:p w14:paraId="1B834705" w14:textId="77777777" w:rsidR="00D27B4B" w:rsidRPr="000F3966" w:rsidRDefault="00D27B4B" w:rsidP="00BA5C96">
            <w:pPr>
              <w:jc w:val="center"/>
              <w:rPr>
                <w:rFonts w:ascii="Arial" w:hAnsi="Arial" w:cs="Arial"/>
                <w:color w:val="000000"/>
              </w:rPr>
            </w:pPr>
            <w:r w:rsidRPr="000F3966">
              <w:rPr>
                <w:rFonts w:ascii="Arial" w:hAnsi="Arial" w:cs="Arial"/>
                <w:color w:val="000000"/>
              </w:rPr>
              <w:t>15/11/20</w:t>
            </w:r>
          </w:p>
        </w:tc>
        <w:tc>
          <w:tcPr>
            <w:tcW w:w="1060" w:type="dxa"/>
            <w:tcBorders>
              <w:top w:val="nil"/>
              <w:left w:val="nil"/>
              <w:bottom w:val="single" w:sz="4" w:space="0" w:color="auto"/>
              <w:right w:val="single" w:sz="4" w:space="0" w:color="auto"/>
            </w:tcBorders>
            <w:shd w:val="clear" w:color="auto" w:fill="auto"/>
            <w:noWrap/>
            <w:vAlign w:val="bottom"/>
            <w:hideMark/>
          </w:tcPr>
          <w:p w14:paraId="16484138" w14:textId="77777777" w:rsidR="00D27B4B" w:rsidRPr="000F3966" w:rsidRDefault="00D27B4B" w:rsidP="00BA5C96">
            <w:pPr>
              <w:jc w:val="center"/>
              <w:rPr>
                <w:rFonts w:ascii="Arial" w:hAnsi="Arial" w:cs="Arial"/>
                <w:color w:val="000000"/>
              </w:rPr>
            </w:pPr>
            <w:r w:rsidRPr="000F3966">
              <w:rPr>
                <w:rFonts w:ascii="Arial" w:hAnsi="Arial" w:cs="Arial"/>
                <w:color w:val="000000"/>
              </w:rPr>
              <w:t>23/2/21</w:t>
            </w:r>
          </w:p>
        </w:tc>
        <w:tc>
          <w:tcPr>
            <w:tcW w:w="1070" w:type="dxa"/>
            <w:tcBorders>
              <w:top w:val="nil"/>
              <w:left w:val="nil"/>
              <w:bottom w:val="single" w:sz="4" w:space="0" w:color="auto"/>
              <w:right w:val="single" w:sz="4" w:space="0" w:color="auto"/>
            </w:tcBorders>
            <w:shd w:val="clear" w:color="auto" w:fill="auto"/>
            <w:noWrap/>
            <w:vAlign w:val="bottom"/>
            <w:hideMark/>
          </w:tcPr>
          <w:p w14:paraId="6CFAAFDF" w14:textId="77777777" w:rsidR="00D27B4B" w:rsidRPr="000F3966" w:rsidRDefault="00D27B4B" w:rsidP="00BA5C96">
            <w:pPr>
              <w:jc w:val="center"/>
              <w:rPr>
                <w:rFonts w:ascii="Arial" w:hAnsi="Arial" w:cs="Arial"/>
                <w:color w:val="000000"/>
              </w:rPr>
            </w:pPr>
            <w:r w:rsidRPr="000F3966">
              <w:rPr>
                <w:rFonts w:ascii="Arial" w:hAnsi="Arial" w:cs="Arial"/>
                <w:color w:val="000000"/>
              </w:rPr>
              <w:t>19/10/21</w:t>
            </w:r>
          </w:p>
        </w:tc>
        <w:tc>
          <w:tcPr>
            <w:tcW w:w="1060" w:type="dxa"/>
            <w:tcBorders>
              <w:top w:val="nil"/>
              <w:left w:val="nil"/>
              <w:bottom w:val="single" w:sz="4" w:space="0" w:color="auto"/>
              <w:right w:val="single" w:sz="4" w:space="0" w:color="auto"/>
            </w:tcBorders>
            <w:shd w:val="clear" w:color="auto" w:fill="auto"/>
            <w:noWrap/>
            <w:vAlign w:val="bottom"/>
            <w:hideMark/>
          </w:tcPr>
          <w:p w14:paraId="6839F67F" w14:textId="77777777" w:rsidR="00D27B4B" w:rsidRPr="000F3966" w:rsidRDefault="00D27B4B" w:rsidP="00BA5C96">
            <w:pPr>
              <w:jc w:val="center"/>
              <w:rPr>
                <w:rFonts w:ascii="Arial" w:hAnsi="Arial" w:cs="Arial"/>
                <w:color w:val="000000"/>
              </w:rPr>
            </w:pPr>
            <w:r w:rsidRPr="000F3966">
              <w:rPr>
                <w:rFonts w:ascii="Arial" w:hAnsi="Arial" w:cs="Arial"/>
                <w:color w:val="000000"/>
              </w:rPr>
              <w:t>8/5/22</w:t>
            </w:r>
          </w:p>
        </w:tc>
        <w:tc>
          <w:tcPr>
            <w:tcW w:w="1060" w:type="dxa"/>
            <w:tcBorders>
              <w:top w:val="nil"/>
              <w:left w:val="nil"/>
              <w:bottom w:val="single" w:sz="4" w:space="0" w:color="auto"/>
              <w:right w:val="single" w:sz="4" w:space="0" w:color="auto"/>
            </w:tcBorders>
            <w:shd w:val="clear" w:color="auto" w:fill="auto"/>
            <w:noWrap/>
            <w:vAlign w:val="bottom"/>
            <w:hideMark/>
          </w:tcPr>
          <w:p w14:paraId="12B242FA" w14:textId="77777777" w:rsidR="00D27B4B" w:rsidRPr="000F3966" w:rsidRDefault="00D27B4B" w:rsidP="00BA5C96">
            <w:pPr>
              <w:jc w:val="center"/>
              <w:rPr>
                <w:rFonts w:ascii="Arial" w:hAnsi="Arial" w:cs="Arial"/>
                <w:color w:val="000000"/>
              </w:rPr>
            </w:pPr>
            <w:r w:rsidRPr="000F3966">
              <w:rPr>
                <w:rFonts w:ascii="Arial" w:hAnsi="Arial" w:cs="Arial"/>
                <w:color w:val="000000"/>
              </w:rPr>
              <w:t>7/5/23</w:t>
            </w:r>
          </w:p>
        </w:tc>
        <w:tc>
          <w:tcPr>
            <w:tcW w:w="1060" w:type="dxa"/>
            <w:tcBorders>
              <w:top w:val="nil"/>
              <w:left w:val="nil"/>
              <w:bottom w:val="single" w:sz="4" w:space="0" w:color="auto"/>
              <w:right w:val="single" w:sz="4" w:space="0" w:color="auto"/>
            </w:tcBorders>
            <w:shd w:val="clear" w:color="auto" w:fill="auto"/>
            <w:noWrap/>
            <w:vAlign w:val="bottom"/>
            <w:hideMark/>
          </w:tcPr>
          <w:p w14:paraId="5BC02651" w14:textId="77777777" w:rsidR="00D27B4B" w:rsidRPr="000F3966" w:rsidRDefault="00D27B4B" w:rsidP="00BA5C96">
            <w:pPr>
              <w:jc w:val="center"/>
              <w:rPr>
                <w:rFonts w:ascii="Arial" w:hAnsi="Arial" w:cs="Arial"/>
                <w:color w:val="000000"/>
              </w:rPr>
            </w:pPr>
            <w:r w:rsidRPr="000F3966">
              <w:rPr>
                <w:rFonts w:ascii="Arial" w:hAnsi="Arial" w:cs="Arial"/>
                <w:color w:val="000000"/>
              </w:rPr>
              <w:t>11/5/24</w:t>
            </w:r>
          </w:p>
        </w:tc>
        <w:tc>
          <w:tcPr>
            <w:tcW w:w="1003" w:type="dxa"/>
            <w:tcBorders>
              <w:top w:val="nil"/>
              <w:left w:val="nil"/>
              <w:bottom w:val="single" w:sz="4" w:space="0" w:color="auto"/>
              <w:right w:val="double" w:sz="6" w:space="0" w:color="auto"/>
            </w:tcBorders>
            <w:shd w:val="clear" w:color="auto" w:fill="auto"/>
            <w:noWrap/>
            <w:vAlign w:val="bottom"/>
            <w:hideMark/>
          </w:tcPr>
          <w:p w14:paraId="758AE5C9" w14:textId="77777777" w:rsidR="00D27B4B" w:rsidRPr="000F3966" w:rsidRDefault="00D27B4B" w:rsidP="00BA5C96">
            <w:pPr>
              <w:jc w:val="center"/>
              <w:rPr>
                <w:rFonts w:ascii="Arial" w:hAnsi="Arial" w:cs="Arial"/>
                <w:color w:val="000000"/>
              </w:rPr>
            </w:pPr>
            <w:r w:rsidRPr="000F3966">
              <w:rPr>
                <w:rFonts w:ascii="Arial" w:hAnsi="Arial" w:cs="Arial"/>
                <w:color w:val="000000"/>
              </w:rPr>
              <w:t>21/5/25</w:t>
            </w:r>
          </w:p>
        </w:tc>
      </w:tr>
      <w:tr w:rsidR="00D27B4B" w:rsidRPr="000F3966" w14:paraId="0C3960B8" w14:textId="77777777" w:rsidTr="00BA5C96">
        <w:trPr>
          <w:trHeight w:val="320"/>
        </w:trPr>
        <w:tc>
          <w:tcPr>
            <w:tcW w:w="1607" w:type="dxa"/>
            <w:tcBorders>
              <w:top w:val="nil"/>
              <w:left w:val="double" w:sz="6" w:space="0" w:color="auto"/>
              <w:bottom w:val="single" w:sz="4" w:space="0" w:color="auto"/>
              <w:right w:val="single" w:sz="4" w:space="0" w:color="auto"/>
            </w:tcBorders>
            <w:shd w:val="clear" w:color="000000" w:fill="D9D9D9"/>
            <w:noWrap/>
            <w:vAlign w:val="bottom"/>
            <w:hideMark/>
          </w:tcPr>
          <w:p w14:paraId="10F9C690"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70" w:type="dxa"/>
            <w:tcBorders>
              <w:top w:val="nil"/>
              <w:left w:val="nil"/>
              <w:bottom w:val="single" w:sz="4" w:space="0" w:color="auto"/>
              <w:right w:val="single" w:sz="4" w:space="0" w:color="auto"/>
            </w:tcBorders>
            <w:shd w:val="clear" w:color="000000" w:fill="D9D9D9"/>
            <w:noWrap/>
            <w:vAlign w:val="bottom"/>
            <w:hideMark/>
          </w:tcPr>
          <w:p w14:paraId="59433BC8"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03594DB6"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70" w:type="dxa"/>
            <w:tcBorders>
              <w:top w:val="nil"/>
              <w:left w:val="nil"/>
              <w:bottom w:val="single" w:sz="4" w:space="0" w:color="auto"/>
              <w:right w:val="single" w:sz="4" w:space="0" w:color="auto"/>
            </w:tcBorders>
            <w:shd w:val="clear" w:color="000000" w:fill="D9D9D9"/>
            <w:noWrap/>
            <w:vAlign w:val="bottom"/>
            <w:hideMark/>
          </w:tcPr>
          <w:p w14:paraId="140701BB"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6BDA28C4"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2B5ACC22"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60" w:type="dxa"/>
            <w:tcBorders>
              <w:top w:val="nil"/>
              <w:left w:val="nil"/>
              <w:bottom w:val="single" w:sz="4" w:space="0" w:color="auto"/>
              <w:right w:val="single" w:sz="4" w:space="0" w:color="auto"/>
            </w:tcBorders>
            <w:shd w:val="clear" w:color="000000" w:fill="D9D9D9"/>
            <w:noWrap/>
            <w:vAlign w:val="bottom"/>
            <w:hideMark/>
          </w:tcPr>
          <w:p w14:paraId="5556019A"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c>
          <w:tcPr>
            <w:tcW w:w="1003" w:type="dxa"/>
            <w:tcBorders>
              <w:top w:val="nil"/>
              <w:left w:val="nil"/>
              <w:bottom w:val="single" w:sz="4" w:space="0" w:color="auto"/>
              <w:right w:val="double" w:sz="6" w:space="0" w:color="auto"/>
            </w:tcBorders>
            <w:shd w:val="clear" w:color="000000" w:fill="D9D9D9"/>
            <w:noWrap/>
            <w:vAlign w:val="bottom"/>
            <w:hideMark/>
          </w:tcPr>
          <w:p w14:paraId="5F885533" w14:textId="77777777" w:rsidR="00D27B4B" w:rsidRPr="000F3966" w:rsidRDefault="00D27B4B" w:rsidP="00BA5C96">
            <w:pPr>
              <w:jc w:val="center"/>
              <w:rPr>
                <w:rFonts w:ascii="Arial" w:hAnsi="Arial" w:cs="Arial"/>
                <w:color w:val="000000"/>
              </w:rPr>
            </w:pPr>
            <w:r w:rsidRPr="000F3966">
              <w:rPr>
                <w:rFonts w:ascii="Arial" w:hAnsi="Arial" w:cs="Arial"/>
                <w:color w:val="000000"/>
              </w:rPr>
              <w:t> </w:t>
            </w:r>
          </w:p>
        </w:tc>
      </w:tr>
      <w:tr w:rsidR="00D27B4B" w:rsidRPr="000F3966" w14:paraId="49C01622" w14:textId="77777777" w:rsidTr="00BA5C9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1040287F" w14:textId="77777777" w:rsidR="00D27B4B" w:rsidRPr="000F3966" w:rsidRDefault="00D27B4B" w:rsidP="00BA5C96">
            <w:pPr>
              <w:jc w:val="center"/>
              <w:rPr>
                <w:rFonts w:ascii="Arial" w:hAnsi="Arial" w:cs="Arial"/>
                <w:color w:val="000000"/>
              </w:rPr>
            </w:pPr>
            <w:r w:rsidRPr="000F3966">
              <w:rPr>
                <w:rFonts w:ascii="Arial" w:hAnsi="Arial" w:cs="Arial"/>
                <w:color w:val="000000"/>
              </w:rPr>
              <w:t>P2P</w:t>
            </w:r>
          </w:p>
        </w:tc>
        <w:tc>
          <w:tcPr>
            <w:tcW w:w="1070" w:type="dxa"/>
            <w:tcBorders>
              <w:top w:val="nil"/>
              <w:left w:val="nil"/>
              <w:bottom w:val="single" w:sz="4" w:space="0" w:color="auto"/>
              <w:right w:val="single" w:sz="4" w:space="0" w:color="auto"/>
            </w:tcBorders>
            <w:shd w:val="clear" w:color="auto" w:fill="auto"/>
            <w:noWrap/>
            <w:vAlign w:val="bottom"/>
            <w:hideMark/>
          </w:tcPr>
          <w:p w14:paraId="085E45B7" w14:textId="77777777" w:rsidR="00D27B4B" w:rsidRPr="000F3966" w:rsidRDefault="00D27B4B" w:rsidP="00BA5C96">
            <w:pPr>
              <w:jc w:val="center"/>
              <w:rPr>
                <w:rFonts w:ascii="Arial" w:hAnsi="Arial" w:cs="Arial"/>
                <w:color w:val="000000"/>
              </w:rPr>
            </w:pPr>
            <w:r w:rsidRPr="000F3966">
              <w:rPr>
                <w:rFonts w:ascii="Arial" w:hAnsi="Arial" w:cs="Arial"/>
                <w:color w:val="000000"/>
              </w:rPr>
              <w:t>1405</w:t>
            </w:r>
          </w:p>
        </w:tc>
        <w:tc>
          <w:tcPr>
            <w:tcW w:w="1060" w:type="dxa"/>
            <w:tcBorders>
              <w:top w:val="nil"/>
              <w:left w:val="nil"/>
              <w:bottom w:val="single" w:sz="4" w:space="0" w:color="auto"/>
              <w:right w:val="single" w:sz="4" w:space="0" w:color="auto"/>
            </w:tcBorders>
            <w:shd w:val="clear" w:color="auto" w:fill="auto"/>
            <w:noWrap/>
            <w:vAlign w:val="bottom"/>
            <w:hideMark/>
          </w:tcPr>
          <w:p w14:paraId="23A52C17" w14:textId="77777777" w:rsidR="00D27B4B" w:rsidRPr="000F3966" w:rsidRDefault="00D27B4B" w:rsidP="00BA5C96">
            <w:pPr>
              <w:jc w:val="center"/>
              <w:rPr>
                <w:rFonts w:ascii="Arial" w:hAnsi="Arial" w:cs="Arial"/>
                <w:color w:val="000000"/>
              </w:rPr>
            </w:pPr>
            <w:r w:rsidRPr="000F3966">
              <w:rPr>
                <w:rFonts w:ascii="Arial" w:hAnsi="Arial" w:cs="Arial"/>
                <w:color w:val="000000"/>
              </w:rPr>
              <w:t>1396</w:t>
            </w:r>
          </w:p>
        </w:tc>
        <w:tc>
          <w:tcPr>
            <w:tcW w:w="1070" w:type="dxa"/>
            <w:tcBorders>
              <w:top w:val="nil"/>
              <w:left w:val="nil"/>
              <w:bottom w:val="single" w:sz="4" w:space="0" w:color="auto"/>
              <w:right w:val="single" w:sz="4" w:space="0" w:color="auto"/>
            </w:tcBorders>
            <w:shd w:val="clear" w:color="auto" w:fill="auto"/>
            <w:noWrap/>
            <w:vAlign w:val="bottom"/>
            <w:hideMark/>
          </w:tcPr>
          <w:p w14:paraId="12992116" w14:textId="77777777" w:rsidR="00D27B4B" w:rsidRPr="000F3966" w:rsidRDefault="00D27B4B" w:rsidP="00BA5C96">
            <w:pPr>
              <w:jc w:val="center"/>
              <w:rPr>
                <w:rFonts w:ascii="Arial" w:hAnsi="Arial" w:cs="Arial"/>
                <w:color w:val="000000"/>
              </w:rPr>
            </w:pPr>
            <w:r w:rsidRPr="000F3966">
              <w:rPr>
                <w:rFonts w:ascii="Arial" w:hAnsi="Arial" w:cs="Arial"/>
                <w:color w:val="000000"/>
              </w:rPr>
              <w:t>1435</w:t>
            </w:r>
          </w:p>
        </w:tc>
        <w:tc>
          <w:tcPr>
            <w:tcW w:w="1060" w:type="dxa"/>
            <w:tcBorders>
              <w:top w:val="nil"/>
              <w:left w:val="nil"/>
              <w:bottom w:val="single" w:sz="4" w:space="0" w:color="auto"/>
              <w:right w:val="single" w:sz="4" w:space="0" w:color="auto"/>
            </w:tcBorders>
            <w:shd w:val="clear" w:color="auto" w:fill="auto"/>
            <w:noWrap/>
            <w:vAlign w:val="bottom"/>
            <w:hideMark/>
          </w:tcPr>
          <w:p w14:paraId="1796FB59" w14:textId="77777777" w:rsidR="00D27B4B" w:rsidRPr="000F3966" w:rsidRDefault="00D27B4B" w:rsidP="00BA5C96">
            <w:pPr>
              <w:jc w:val="center"/>
              <w:rPr>
                <w:rFonts w:ascii="Arial" w:hAnsi="Arial" w:cs="Arial"/>
                <w:color w:val="000000"/>
              </w:rPr>
            </w:pPr>
            <w:r w:rsidRPr="000F3966">
              <w:rPr>
                <w:rFonts w:ascii="Arial" w:hAnsi="Arial" w:cs="Arial"/>
                <w:color w:val="000000"/>
              </w:rPr>
              <w:t>1485</w:t>
            </w:r>
          </w:p>
        </w:tc>
        <w:tc>
          <w:tcPr>
            <w:tcW w:w="1060" w:type="dxa"/>
            <w:tcBorders>
              <w:top w:val="nil"/>
              <w:left w:val="nil"/>
              <w:bottom w:val="single" w:sz="4" w:space="0" w:color="auto"/>
              <w:right w:val="single" w:sz="4" w:space="0" w:color="auto"/>
            </w:tcBorders>
            <w:shd w:val="clear" w:color="auto" w:fill="auto"/>
            <w:noWrap/>
            <w:vAlign w:val="bottom"/>
            <w:hideMark/>
          </w:tcPr>
          <w:p w14:paraId="16353B35" w14:textId="77777777" w:rsidR="00D27B4B" w:rsidRPr="000F3966" w:rsidRDefault="00D27B4B" w:rsidP="00BA5C96">
            <w:pPr>
              <w:jc w:val="center"/>
              <w:rPr>
                <w:rFonts w:ascii="Arial" w:hAnsi="Arial" w:cs="Arial"/>
                <w:color w:val="000000"/>
              </w:rPr>
            </w:pPr>
            <w:r w:rsidRPr="000F3966">
              <w:rPr>
                <w:rFonts w:ascii="Arial" w:hAnsi="Arial" w:cs="Arial"/>
                <w:color w:val="000000"/>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132D2ABC" w14:textId="77777777" w:rsidR="00D27B4B" w:rsidRPr="000F3966" w:rsidRDefault="00D27B4B" w:rsidP="00BA5C96">
            <w:pPr>
              <w:jc w:val="center"/>
              <w:rPr>
                <w:rFonts w:ascii="Arial" w:hAnsi="Arial" w:cs="Arial"/>
                <w:color w:val="000000"/>
              </w:rPr>
            </w:pPr>
            <w:r w:rsidRPr="000F3966">
              <w:rPr>
                <w:rFonts w:ascii="Arial" w:hAnsi="Arial" w:cs="Arial"/>
                <w:color w:val="000000"/>
              </w:rPr>
              <w:t>1249</w:t>
            </w:r>
          </w:p>
        </w:tc>
        <w:tc>
          <w:tcPr>
            <w:tcW w:w="1003" w:type="dxa"/>
            <w:tcBorders>
              <w:top w:val="nil"/>
              <w:left w:val="nil"/>
              <w:bottom w:val="single" w:sz="4" w:space="0" w:color="auto"/>
              <w:right w:val="double" w:sz="6" w:space="0" w:color="auto"/>
            </w:tcBorders>
            <w:shd w:val="clear" w:color="auto" w:fill="auto"/>
            <w:noWrap/>
            <w:vAlign w:val="bottom"/>
            <w:hideMark/>
          </w:tcPr>
          <w:p w14:paraId="46CD36E7" w14:textId="77777777" w:rsidR="00D27B4B" w:rsidRPr="000F3966" w:rsidRDefault="00D27B4B" w:rsidP="00BA5C96">
            <w:pPr>
              <w:jc w:val="center"/>
              <w:rPr>
                <w:rFonts w:ascii="Arial" w:hAnsi="Arial" w:cs="Arial"/>
                <w:color w:val="000000"/>
              </w:rPr>
            </w:pPr>
            <w:r w:rsidRPr="000F3966">
              <w:rPr>
                <w:rFonts w:ascii="Arial" w:hAnsi="Arial" w:cs="Arial"/>
                <w:color w:val="000000"/>
              </w:rPr>
              <w:t>1283</w:t>
            </w:r>
          </w:p>
        </w:tc>
      </w:tr>
      <w:tr w:rsidR="00D27B4B" w:rsidRPr="000F3966" w14:paraId="63F522C7" w14:textId="77777777" w:rsidTr="00BA5C96">
        <w:trPr>
          <w:trHeight w:val="320"/>
        </w:trPr>
        <w:tc>
          <w:tcPr>
            <w:tcW w:w="1607" w:type="dxa"/>
            <w:tcBorders>
              <w:top w:val="nil"/>
              <w:left w:val="double" w:sz="6" w:space="0" w:color="auto"/>
              <w:bottom w:val="single" w:sz="4" w:space="0" w:color="auto"/>
              <w:right w:val="single" w:sz="4" w:space="0" w:color="auto"/>
            </w:tcBorders>
            <w:shd w:val="clear" w:color="auto" w:fill="auto"/>
            <w:noWrap/>
            <w:vAlign w:val="bottom"/>
            <w:hideMark/>
          </w:tcPr>
          <w:p w14:paraId="691DE480" w14:textId="77777777" w:rsidR="00D27B4B" w:rsidRPr="000F3966" w:rsidRDefault="00D27B4B" w:rsidP="00BA5C96">
            <w:pPr>
              <w:jc w:val="center"/>
              <w:rPr>
                <w:rFonts w:ascii="Arial" w:hAnsi="Arial" w:cs="Arial"/>
                <w:color w:val="000000"/>
              </w:rPr>
            </w:pPr>
            <w:r w:rsidRPr="000F3966">
              <w:rPr>
                <w:rFonts w:ascii="Arial" w:hAnsi="Arial" w:cs="Arial"/>
                <w:color w:val="000000"/>
              </w:rPr>
              <w:t>DIRECT</w:t>
            </w:r>
          </w:p>
        </w:tc>
        <w:tc>
          <w:tcPr>
            <w:tcW w:w="1070" w:type="dxa"/>
            <w:tcBorders>
              <w:top w:val="nil"/>
              <w:left w:val="nil"/>
              <w:bottom w:val="single" w:sz="4" w:space="0" w:color="auto"/>
              <w:right w:val="single" w:sz="4" w:space="0" w:color="auto"/>
            </w:tcBorders>
            <w:shd w:val="clear" w:color="auto" w:fill="auto"/>
            <w:noWrap/>
            <w:vAlign w:val="bottom"/>
            <w:hideMark/>
          </w:tcPr>
          <w:p w14:paraId="3AD3EDA6" w14:textId="77777777" w:rsidR="00D27B4B" w:rsidRPr="000F3966" w:rsidRDefault="00D27B4B" w:rsidP="00BA5C96">
            <w:pPr>
              <w:jc w:val="center"/>
              <w:rPr>
                <w:rFonts w:ascii="Arial" w:hAnsi="Arial" w:cs="Arial"/>
                <w:color w:val="000000"/>
              </w:rPr>
            </w:pPr>
            <w:r w:rsidRPr="000F3966">
              <w:rPr>
                <w:rFonts w:ascii="Arial" w:hAnsi="Arial" w:cs="Arial"/>
                <w:color w:val="000000"/>
              </w:rPr>
              <w:t>44</w:t>
            </w:r>
          </w:p>
        </w:tc>
        <w:tc>
          <w:tcPr>
            <w:tcW w:w="1060" w:type="dxa"/>
            <w:tcBorders>
              <w:top w:val="nil"/>
              <w:left w:val="nil"/>
              <w:bottom w:val="single" w:sz="4" w:space="0" w:color="auto"/>
              <w:right w:val="single" w:sz="4" w:space="0" w:color="auto"/>
            </w:tcBorders>
            <w:shd w:val="clear" w:color="auto" w:fill="auto"/>
            <w:noWrap/>
            <w:vAlign w:val="bottom"/>
            <w:hideMark/>
          </w:tcPr>
          <w:p w14:paraId="6F50C967" w14:textId="77777777" w:rsidR="00D27B4B" w:rsidRPr="000F3966" w:rsidRDefault="00D27B4B" w:rsidP="00BA5C96">
            <w:pPr>
              <w:jc w:val="center"/>
              <w:rPr>
                <w:rFonts w:ascii="Arial" w:hAnsi="Arial" w:cs="Arial"/>
                <w:color w:val="000000"/>
              </w:rPr>
            </w:pPr>
            <w:r w:rsidRPr="000F3966">
              <w:rPr>
                <w:rFonts w:ascii="Arial" w:hAnsi="Arial" w:cs="Arial"/>
                <w:color w:val="000000"/>
              </w:rPr>
              <w:t>45</w:t>
            </w:r>
          </w:p>
        </w:tc>
        <w:tc>
          <w:tcPr>
            <w:tcW w:w="1070" w:type="dxa"/>
            <w:tcBorders>
              <w:top w:val="nil"/>
              <w:left w:val="nil"/>
              <w:bottom w:val="single" w:sz="4" w:space="0" w:color="auto"/>
              <w:right w:val="single" w:sz="4" w:space="0" w:color="auto"/>
            </w:tcBorders>
            <w:shd w:val="clear" w:color="auto" w:fill="auto"/>
            <w:noWrap/>
            <w:vAlign w:val="bottom"/>
            <w:hideMark/>
          </w:tcPr>
          <w:p w14:paraId="094B54EE" w14:textId="77777777" w:rsidR="00D27B4B" w:rsidRPr="000F3966" w:rsidRDefault="00D27B4B" w:rsidP="00BA5C96">
            <w:pPr>
              <w:jc w:val="center"/>
              <w:rPr>
                <w:rFonts w:ascii="Arial" w:hAnsi="Arial" w:cs="Arial"/>
                <w:color w:val="000000"/>
              </w:rPr>
            </w:pPr>
            <w:r w:rsidRPr="000F3966">
              <w:rPr>
                <w:rFonts w:ascii="Arial" w:hAnsi="Arial" w:cs="Arial"/>
                <w:color w:val="00000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2A05E024" w14:textId="77777777" w:rsidR="00D27B4B" w:rsidRPr="000F3966" w:rsidRDefault="00D27B4B" w:rsidP="00BA5C96">
            <w:pPr>
              <w:jc w:val="center"/>
              <w:rPr>
                <w:rFonts w:ascii="Arial" w:hAnsi="Arial" w:cs="Arial"/>
                <w:color w:val="000000"/>
              </w:rPr>
            </w:pPr>
            <w:r w:rsidRPr="000F3966">
              <w:rPr>
                <w:rFonts w:ascii="Arial" w:hAnsi="Arial" w:cs="Arial"/>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3E7488F7" w14:textId="77777777" w:rsidR="00D27B4B" w:rsidRPr="000F3966" w:rsidRDefault="00D27B4B" w:rsidP="00BA5C96">
            <w:pPr>
              <w:jc w:val="center"/>
              <w:rPr>
                <w:rFonts w:ascii="Arial" w:hAnsi="Arial" w:cs="Arial"/>
                <w:color w:val="000000"/>
              </w:rPr>
            </w:pPr>
            <w:r w:rsidRPr="000F3966">
              <w:rPr>
                <w:rFonts w:ascii="Arial" w:hAnsi="Arial" w:cs="Arial"/>
                <w:color w:val="000000"/>
              </w:rPr>
              <w:t>31</w:t>
            </w:r>
          </w:p>
        </w:tc>
        <w:tc>
          <w:tcPr>
            <w:tcW w:w="1060" w:type="dxa"/>
            <w:tcBorders>
              <w:top w:val="nil"/>
              <w:left w:val="nil"/>
              <w:bottom w:val="single" w:sz="4" w:space="0" w:color="auto"/>
              <w:right w:val="single" w:sz="4" w:space="0" w:color="auto"/>
            </w:tcBorders>
            <w:shd w:val="clear" w:color="auto" w:fill="auto"/>
            <w:noWrap/>
            <w:vAlign w:val="bottom"/>
            <w:hideMark/>
          </w:tcPr>
          <w:p w14:paraId="17B734F0" w14:textId="77777777" w:rsidR="00D27B4B" w:rsidRPr="000F3966" w:rsidRDefault="00D27B4B" w:rsidP="00BA5C96">
            <w:pPr>
              <w:jc w:val="center"/>
              <w:rPr>
                <w:rFonts w:ascii="Arial" w:hAnsi="Arial" w:cs="Arial"/>
                <w:color w:val="000000"/>
              </w:rPr>
            </w:pPr>
            <w:r w:rsidRPr="000F3966">
              <w:rPr>
                <w:rFonts w:ascii="Arial" w:hAnsi="Arial" w:cs="Arial"/>
                <w:color w:val="000000"/>
              </w:rPr>
              <w:t>27</w:t>
            </w:r>
          </w:p>
        </w:tc>
        <w:tc>
          <w:tcPr>
            <w:tcW w:w="1003" w:type="dxa"/>
            <w:tcBorders>
              <w:top w:val="nil"/>
              <w:left w:val="nil"/>
              <w:bottom w:val="single" w:sz="4" w:space="0" w:color="auto"/>
              <w:right w:val="double" w:sz="6" w:space="0" w:color="auto"/>
            </w:tcBorders>
            <w:shd w:val="clear" w:color="auto" w:fill="auto"/>
            <w:noWrap/>
            <w:vAlign w:val="bottom"/>
            <w:hideMark/>
          </w:tcPr>
          <w:p w14:paraId="6A76A06B" w14:textId="77777777" w:rsidR="00D27B4B" w:rsidRPr="000F3966" w:rsidRDefault="00D27B4B" w:rsidP="00BA5C96">
            <w:pPr>
              <w:jc w:val="center"/>
              <w:rPr>
                <w:rFonts w:ascii="Arial" w:hAnsi="Arial" w:cs="Arial"/>
                <w:color w:val="000000"/>
              </w:rPr>
            </w:pPr>
            <w:r w:rsidRPr="000F3966">
              <w:rPr>
                <w:rFonts w:ascii="Arial" w:hAnsi="Arial" w:cs="Arial"/>
                <w:color w:val="000000"/>
              </w:rPr>
              <w:t>19</w:t>
            </w:r>
          </w:p>
        </w:tc>
      </w:tr>
      <w:tr w:rsidR="00D27B4B" w:rsidRPr="000F3966" w14:paraId="1CC96A64" w14:textId="77777777" w:rsidTr="00BA5C96">
        <w:trPr>
          <w:trHeight w:val="340"/>
        </w:trPr>
        <w:tc>
          <w:tcPr>
            <w:tcW w:w="1607" w:type="dxa"/>
            <w:tcBorders>
              <w:top w:val="nil"/>
              <w:left w:val="double" w:sz="6" w:space="0" w:color="auto"/>
              <w:bottom w:val="double" w:sz="6" w:space="0" w:color="auto"/>
              <w:right w:val="single" w:sz="4" w:space="0" w:color="auto"/>
            </w:tcBorders>
            <w:shd w:val="clear" w:color="auto" w:fill="auto"/>
            <w:noWrap/>
            <w:vAlign w:val="bottom"/>
            <w:hideMark/>
          </w:tcPr>
          <w:p w14:paraId="4E441A70" w14:textId="77777777" w:rsidR="00D27B4B" w:rsidRPr="000F3966" w:rsidRDefault="00D27B4B" w:rsidP="00BA5C96">
            <w:pPr>
              <w:jc w:val="center"/>
              <w:rPr>
                <w:rFonts w:ascii="Arial" w:hAnsi="Arial" w:cs="Arial"/>
                <w:color w:val="000000"/>
              </w:rPr>
            </w:pPr>
            <w:r w:rsidRPr="000F3966">
              <w:rPr>
                <w:rFonts w:ascii="Arial" w:hAnsi="Arial" w:cs="Arial"/>
                <w:color w:val="000000"/>
              </w:rPr>
              <w:t>STUDENTS</w:t>
            </w:r>
          </w:p>
        </w:tc>
        <w:tc>
          <w:tcPr>
            <w:tcW w:w="1070" w:type="dxa"/>
            <w:tcBorders>
              <w:top w:val="nil"/>
              <w:left w:val="nil"/>
              <w:bottom w:val="double" w:sz="6" w:space="0" w:color="auto"/>
              <w:right w:val="single" w:sz="4" w:space="0" w:color="auto"/>
            </w:tcBorders>
            <w:shd w:val="clear" w:color="auto" w:fill="auto"/>
            <w:noWrap/>
            <w:vAlign w:val="bottom"/>
            <w:hideMark/>
          </w:tcPr>
          <w:p w14:paraId="25B714FA" w14:textId="77777777" w:rsidR="00D27B4B" w:rsidRPr="000F3966" w:rsidRDefault="00D27B4B" w:rsidP="00BA5C96">
            <w:pPr>
              <w:jc w:val="center"/>
              <w:rPr>
                <w:rFonts w:ascii="Arial" w:hAnsi="Arial" w:cs="Arial"/>
                <w:color w:val="000000"/>
              </w:rPr>
            </w:pPr>
            <w:r w:rsidRPr="000F3966">
              <w:rPr>
                <w:rFonts w:ascii="Arial" w:hAnsi="Arial" w:cs="Arial"/>
                <w:color w:val="000000"/>
              </w:rPr>
              <w:t>21</w:t>
            </w:r>
          </w:p>
        </w:tc>
        <w:tc>
          <w:tcPr>
            <w:tcW w:w="1060" w:type="dxa"/>
            <w:tcBorders>
              <w:top w:val="nil"/>
              <w:left w:val="nil"/>
              <w:bottom w:val="double" w:sz="6" w:space="0" w:color="auto"/>
              <w:right w:val="single" w:sz="4" w:space="0" w:color="auto"/>
            </w:tcBorders>
            <w:shd w:val="clear" w:color="auto" w:fill="auto"/>
            <w:noWrap/>
            <w:vAlign w:val="bottom"/>
            <w:hideMark/>
          </w:tcPr>
          <w:p w14:paraId="7BAC8FEF" w14:textId="77777777" w:rsidR="00D27B4B" w:rsidRPr="000F3966" w:rsidRDefault="00D27B4B" w:rsidP="00BA5C96">
            <w:pPr>
              <w:jc w:val="center"/>
              <w:rPr>
                <w:rFonts w:ascii="Arial" w:hAnsi="Arial" w:cs="Arial"/>
                <w:color w:val="000000"/>
              </w:rPr>
            </w:pPr>
            <w:r w:rsidRPr="000F3966">
              <w:rPr>
                <w:rFonts w:ascii="Arial" w:hAnsi="Arial" w:cs="Arial"/>
                <w:color w:val="000000"/>
              </w:rPr>
              <w:t>20</w:t>
            </w:r>
          </w:p>
        </w:tc>
        <w:tc>
          <w:tcPr>
            <w:tcW w:w="1070" w:type="dxa"/>
            <w:tcBorders>
              <w:top w:val="nil"/>
              <w:left w:val="nil"/>
              <w:bottom w:val="double" w:sz="6" w:space="0" w:color="auto"/>
              <w:right w:val="single" w:sz="4" w:space="0" w:color="auto"/>
            </w:tcBorders>
            <w:shd w:val="clear" w:color="auto" w:fill="auto"/>
            <w:noWrap/>
            <w:vAlign w:val="bottom"/>
            <w:hideMark/>
          </w:tcPr>
          <w:p w14:paraId="261AD137" w14:textId="77777777" w:rsidR="00D27B4B" w:rsidRPr="000F3966" w:rsidRDefault="00D27B4B" w:rsidP="00BA5C96">
            <w:pPr>
              <w:jc w:val="center"/>
              <w:rPr>
                <w:rFonts w:ascii="Arial" w:hAnsi="Arial" w:cs="Arial"/>
                <w:color w:val="000000"/>
              </w:rPr>
            </w:pPr>
            <w:r w:rsidRPr="000F3966">
              <w:rPr>
                <w:rFonts w:ascii="Arial" w:hAnsi="Arial" w:cs="Arial"/>
                <w:color w:val="000000"/>
              </w:rPr>
              <w:t>0</w:t>
            </w:r>
          </w:p>
        </w:tc>
        <w:tc>
          <w:tcPr>
            <w:tcW w:w="1060" w:type="dxa"/>
            <w:tcBorders>
              <w:top w:val="nil"/>
              <w:left w:val="nil"/>
              <w:bottom w:val="double" w:sz="6" w:space="0" w:color="auto"/>
              <w:right w:val="single" w:sz="4" w:space="0" w:color="auto"/>
            </w:tcBorders>
            <w:shd w:val="clear" w:color="auto" w:fill="auto"/>
            <w:noWrap/>
            <w:vAlign w:val="bottom"/>
            <w:hideMark/>
          </w:tcPr>
          <w:p w14:paraId="6DD8FB87" w14:textId="77777777" w:rsidR="00D27B4B" w:rsidRPr="000F3966" w:rsidRDefault="00D27B4B" w:rsidP="00BA5C96">
            <w:pPr>
              <w:jc w:val="center"/>
              <w:rPr>
                <w:rFonts w:ascii="Arial" w:hAnsi="Arial" w:cs="Arial"/>
                <w:color w:val="000000"/>
              </w:rPr>
            </w:pPr>
            <w:r w:rsidRPr="000F3966">
              <w:rPr>
                <w:rFonts w:ascii="Arial" w:hAnsi="Arial" w:cs="Arial"/>
                <w:color w:val="000000"/>
              </w:rPr>
              <w:t>5</w:t>
            </w:r>
          </w:p>
        </w:tc>
        <w:tc>
          <w:tcPr>
            <w:tcW w:w="1060" w:type="dxa"/>
            <w:tcBorders>
              <w:top w:val="nil"/>
              <w:left w:val="nil"/>
              <w:bottom w:val="double" w:sz="6" w:space="0" w:color="auto"/>
              <w:right w:val="single" w:sz="4" w:space="0" w:color="auto"/>
            </w:tcBorders>
            <w:shd w:val="clear" w:color="auto" w:fill="auto"/>
            <w:noWrap/>
            <w:vAlign w:val="bottom"/>
            <w:hideMark/>
          </w:tcPr>
          <w:p w14:paraId="38364E00" w14:textId="77777777" w:rsidR="00D27B4B" w:rsidRPr="000F3966" w:rsidRDefault="00D27B4B" w:rsidP="00BA5C96">
            <w:pPr>
              <w:jc w:val="center"/>
              <w:rPr>
                <w:rFonts w:ascii="Arial" w:hAnsi="Arial" w:cs="Arial"/>
                <w:color w:val="000000"/>
              </w:rPr>
            </w:pPr>
            <w:r w:rsidRPr="000F3966">
              <w:rPr>
                <w:rFonts w:ascii="Arial" w:hAnsi="Arial" w:cs="Arial"/>
                <w:color w:val="000000"/>
              </w:rPr>
              <w:t>39</w:t>
            </w:r>
          </w:p>
        </w:tc>
        <w:tc>
          <w:tcPr>
            <w:tcW w:w="1060" w:type="dxa"/>
            <w:tcBorders>
              <w:top w:val="nil"/>
              <w:left w:val="nil"/>
              <w:bottom w:val="double" w:sz="6" w:space="0" w:color="auto"/>
              <w:right w:val="single" w:sz="4" w:space="0" w:color="auto"/>
            </w:tcBorders>
            <w:shd w:val="clear" w:color="auto" w:fill="auto"/>
            <w:noWrap/>
            <w:vAlign w:val="bottom"/>
            <w:hideMark/>
          </w:tcPr>
          <w:p w14:paraId="165B1551" w14:textId="77777777" w:rsidR="00D27B4B" w:rsidRPr="000F3966" w:rsidRDefault="00D27B4B" w:rsidP="00BA5C96">
            <w:pPr>
              <w:jc w:val="center"/>
              <w:rPr>
                <w:rFonts w:ascii="Arial" w:hAnsi="Arial" w:cs="Arial"/>
                <w:color w:val="000000"/>
              </w:rPr>
            </w:pPr>
            <w:r w:rsidRPr="000F3966">
              <w:rPr>
                <w:rFonts w:ascii="Arial" w:hAnsi="Arial" w:cs="Arial"/>
                <w:color w:val="000000"/>
              </w:rPr>
              <w:t>41</w:t>
            </w:r>
          </w:p>
        </w:tc>
        <w:tc>
          <w:tcPr>
            <w:tcW w:w="1003" w:type="dxa"/>
            <w:tcBorders>
              <w:top w:val="nil"/>
              <w:left w:val="nil"/>
              <w:bottom w:val="double" w:sz="6" w:space="0" w:color="auto"/>
              <w:right w:val="double" w:sz="6" w:space="0" w:color="auto"/>
            </w:tcBorders>
            <w:shd w:val="clear" w:color="auto" w:fill="auto"/>
            <w:noWrap/>
            <w:vAlign w:val="bottom"/>
            <w:hideMark/>
          </w:tcPr>
          <w:p w14:paraId="3F4D8A8F" w14:textId="77777777" w:rsidR="00D27B4B" w:rsidRPr="000F3966" w:rsidRDefault="00D27B4B" w:rsidP="00BA5C96">
            <w:pPr>
              <w:jc w:val="center"/>
              <w:rPr>
                <w:rFonts w:ascii="Arial" w:hAnsi="Arial" w:cs="Arial"/>
                <w:color w:val="000000"/>
              </w:rPr>
            </w:pPr>
            <w:r w:rsidRPr="000F3966">
              <w:rPr>
                <w:rFonts w:ascii="Arial" w:hAnsi="Arial" w:cs="Arial"/>
                <w:color w:val="000000"/>
              </w:rPr>
              <w:t>20</w:t>
            </w:r>
          </w:p>
        </w:tc>
      </w:tr>
    </w:tbl>
    <w:p w14:paraId="7BCF0D76" w14:textId="77777777" w:rsidR="00D27B4B" w:rsidRDefault="00D27B4B">
      <w:pPr>
        <w:pStyle w:val="Body"/>
        <w:spacing w:after="160" w:line="259" w:lineRule="auto"/>
        <w:ind w:left="1134"/>
        <w:rPr>
          <w:rFonts w:ascii="Arial" w:hAnsi="Arial"/>
          <w:sz w:val="22"/>
          <w:szCs w:val="22"/>
          <w:lang w:val="en-US"/>
        </w:rPr>
      </w:pPr>
    </w:p>
    <w:p w14:paraId="3C3684E5"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 xml:space="preserve">At last, a very slight upward trend, albeit only 24. The figures for Manchester, as provided by the EBU, do however disguise some things. The primary one is that, as with any county, there are clubs within the MCBA area whose catchment extend to Derbyshire, Lancashire and Cheshire. Where members state that their primary club is outside the MCBA area, they are excluded from the table. From a </w:t>
      </w:r>
      <w:r w:rsidRPr="00D27B4B">
        <w:rPr>
          <w:rFonts w:ascii="Arial" w:hAnsi="Arial" w:cs="Arial"/>
          <w:sz w:val="22"/>
          <w:szCs w:val="22"/>
        </w:rPr>
        <w:lastRenderedPageBreak/>
        <w:t>personal perspective I am aware of many members whose names do not appear but are regular attendees at clubs in our area. However, the MCBA list also includes many players whose residence is well outside our area but are included. Again, I am aware of at least 4 people who have moved out of the area and are still shown as MCBA primary members. Thus, it is swings and roundabouts and one doubts the veracity of the statistics the EBU provide.</w:t>
      </w:r>
    </w:p>
    <w:p w14:paraId="12952255" w14:textId="77777777" w:rsidR="00D27B4B" w:rsidRPr="00D27B4B" w:rsidRDefault="00D27B4B" w:rsidP="00D27B4B">
      <w:pPr>
        <w:ind w:left="993"/>
        <w:rPr>
          <w:rFonts w:ascii="Arial" w:hAnsi="Arial" w:cs="Arial"/>
          <w:sz w:val="22"/>
          <w:szCs w:val="22"/>
        </w:rPr>
      </w:pPr>
    </w:p>
    <w:p w14:paraId="7E52C1E2"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The data provides information about primary and secondary allegiance. It may be of interest to some but suffice it to say many are members of two or three clubs with the odd one or two finding those inadequate, showing membership of four clubs.</w:t>
      </w:r>
    </w:p>
    <w:p w14:paraId="47E50558" w14:textId="77777777" w:rsidR="00D27B4B" w:rsidRPr="00D27B4B" w:rsidRDefault="00D27B4B" w:rsidP="00D27B4B">
      <w:pPr>
        <w:ind w:left="993"/>
        <w:rPr>
          <w:rFonts w:ascii="Arial" w:hAnsi="Arial" w:cs="Arial"/>
          <w:sz w:val="22"/>
          <w:szCs w:val="22"/>
        </w:rPr>
      </w:pPr>
    </w:p>
    <w:p w14:paraId="380ADFC1"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 xml:space="preserve">To add further context to this, the sessions statistics which the EBU provided for 21st May show only 1,208 primary club members. The Ashton figures, with which I am most familiar, show 94 primary members out of a membership of 135. </w:t>
      </w:r>
    </w:p>
    <w:p w14:paraId="1436C057" w14:textId="77777777" w:rsidR="00D27B4B" w:rsidRPr="00D27B4B" w:rsidRDefault="00D27B4B" w:rsidP="00D27B4B">
      <w:pPr>
        <w:ind w:left="993"/>
        <w:rPr>
          <w:rFonts w:ascii="Arial" w:hAnsi="Arial" w:cs="Arial"/>
          <w:sz w:val="22"/>
          <w:szCs w:val="22"/>
        </w:rPr>
      </w:pPr>
    </w:p>
    <w:p w14:paraId="137D7930"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One plus gleaned from the session statistics is that virtually every one of our affiliated clubs has an increase in the average number of tables year-on-year since 2022. This may be a sign that F2F bridge has staged a reasonable recovery of late.</w:t>
      </w:r>
    </w:p>
    <w:p w14:paraId="4F9EE706" w14:textId="77777777" w:rsidR="00D27B4B" w:rsidRPr="00D27B4B" w:rsidRDefault="00D27B4B" w:rsidP="00D27B4B">
      <w:pPr>
        <w:ind w:left="993"/>
        <w:rPr>
          <w:rFonts w:ascii="Arial" w:hAnsi="Arial" w:cs="Arial"/>
          <w:sz w:val="22"/>
          <w:szCs w:val="22"/>
        </w:rPr>
      </w:pPr>
    </w:p>
    <w:p w14:paraId="1E11C10D"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 xml:space="preserve">All the student members are from Bramhall and Cheadle, whilst 4 of the Direct members have postcodes well outside our geographical area. This year we have only 12 people shown as EBTA members, a further drop of 2, albeit that two of the Ashton teachers would appear to have primary membership in Lancashire. </w:t>
      </w:r>
    </w:p>
    <w:p w14:paraId="2A27CA78" w14:textId="77777777" w:rsidR="00D27B4B" w:rsidRPr="00D27B4B" w:rsidRDefault="00D27B4B" w:rsidP="00D27B4B">
      <w:pPr>
        <w:ind w:left="993"/>
        <w:rPr>
          <w:rFonts w:ascii="Arial" w:hAnsi="Arial" w:cs="Arial"/>
          <w:sz w:val="22"/>
          <w:szCs w:val="22"/>
        </w:rPr>
      </w:pPr>
    </w:p>
    <w:p w14:paraId="538F20A7" w14:textId="00C44DD3" w:rsidR="00D27B4B" w:rsidRPr="00D27B4B" w:rsidRDefault="00D27B4B" w:rsidP="00D27B4B">
      <w:pPr>
        <w:ind w:left="993"/>
        <w:rPr>
          <w:rFonts w:ascii="Arial" w:hAnsi="Arial" w:cs="Arial"/>
          <w:sz w:val="22"/>
          <w:szCs w:val="22"/>
        </w:rPr>
      </w:pPr>
      <w:r w:rsidRPr="00D27B4B">
        <w:rPr>
          <w:rFonts w:ascii="Arial" w:hAnsi="Arial" w:cs="Arial"/>
          <w:sz w:val="22"/>
          <w:szCs w:val="22"/>
        </w:rPr>
        <w:t xml:space="preserve">Is it any wonder that one can be </w:t>
      </w:r>
      <w:r w:rsidR="00D45FBC" w:rsidRPr="00D27B4B">
        <w:rPr>
          <w:rFonts w:ascii="Arial" w:hAnsi="Arial" w:cs="Arial"/>
          <w:sz w:val="22"/>
          <w:szCs w:val="22"/>
        </w:rPr>
        <w:t>skeptical</w:t>
      </w:r>
      <w:r w:rsidRPr="00D27B4B">
        <w:rPr>
          <w:rFonts w:ascii="Arial" w:hAnsi="Arial" w:cs="Arial"/>
          <w:sz w:val="22"/>
          <w:szCs w:val="22"/>
        </w:rPr>
        <w:t xml:space="preserve"> about the figures?</w:t>
      </w:r>
    </w:p>
    <w:p w14:paraId="34E49650" w14:textId="77777777" w:rsidR="00D27B4B" w:rsidRPr="00D27B4B" w:rsidRDefault="00D27B4B" w:rsidP="00D27B4B">
      <w:pPr>
        <w:ind w:left="993"/>
        <w:rPr>
          <w:rFonts w:ascii="Arial" w:hAnsi="Arial" w:cs="Arial"/>
          <w:sz w:val="22"/>
          <w:szCs w:val="22"/>
        </w:rPr>
      </w:pPr>
    </w:p>
    <w:p w14:paraId="40674744" w14:textId="77777777" w:rsidR="00D27B4B" w:rsidRPr="00D27B4B" w:rsidRDefault="00D27B4B" w:rsidP="00D27B4B">
      <w:pPr>
        <w:ind w:left="993"/>
        <w:rPr>
          <w:rFonts w:ascii="Arial" w:hAnsi="Arial" w:cs="Arial"/>
          <w:sz w:val="22"/>
          <w:szCs w:val="22"/>
        </w:rPr>
      </w:pPr>
      <w:r w:rsidRPr="00D27B4B">
        <w:rPr>
          <w:rFonts w:ascii="Arial" w:hAnsi="Arial" w:cs="Arial"/>
          <w:sz w:val="22"/>
          <w:szCs w:val="22"/>
        </w:rPr>
        <w:t xml:space="preserve">To continue the theme from last year’s report, the latest figures show four members with an NGS ranking of ace of spades. </w:t>
      </w:r>
      <w:proofErr w:type="gramStart"/>
      <w:r w:rsidRPr="00D27B4B">
        <w:rPr>
          <w:rFonts w:ascii="Arial" w:hAnsi="Arial" w:cs="Arial"/>
          <w:sz w:val="22"/>
          <w:szCs w:val="22"/>
        </w:rPr>
        <w:t>With regard to</w:t>
      </w:r>
      <w:proofErr w:type="gramEnd"/>
      <w:r w:rsidRPr="00D27B4B">
        <w:rPr>
          <w:rFonts w:ascii="Arial" w:hAnsi="Arial" w:cs="Arial"/>
          <w:sz w:val="22"/>
          <w:szCs w:val="22"/>
        </w:rPr>
        <w:t xml:space="preserve"> Masterpoint rankings we have no further additions to the 18 recorded last year. What is beneficial is that club members seem to derive greater satisfaction from MP promotions than they do from their NGS, a situation perhaps which is quite the opposite for experienced players.</w:t>
      </w:r>
    </w:p>
    <w:p w14:paraId="358D03EB" w14:textId="77777777" w:rsidR="00485FD4" w:rsidRDefault="00485FD4">
      <w:pPr>
        <w:pStyle w:val="Body"/>
        <w:jc w:val="both"/>
        <w:rPr>
          <w:rFonts w:ascii="Arial" w:eastAsia="Arial" w:hAnsi="Arial" w:cs="Arial"/>
          <w:sz w:val="22"/>
          <w:szCs w:val="22"/>
        </w:rPr>
      </w:pPr>
    </w:p>
    <w:p w14:paraId="7DDC2A28" w14:textId="77777777" w:rsidR="00485FD4" w:rsidRDefault="00000000">
      <w:pPr>
        <w:pStyle w:val="Body"/>
        <w:numPr>
          <w:ilvl w:val="1"/>
          <w:numId w:val="5"/>
        </w:numPr>
        <w:jc w:val="both"/>
        <w:rPr>
          <w:rFonts w:ascii="Arial" w:hAnsi="Arial"/>
          <w:sz w:val="22"/>
          <w:szCs w:val="22"/>
          <w:lang w:val="en-US"/>
        </w:rPr>
      </w:pPr>
      <w:r>
        <w:rPr>
          <w:rFonts w:ascii="Arial" w:hAnsi="Arial"/>
          <w:sz w:val="22"/>
          <w:szCs w:val="22"/>
          <w:lang w:val="en-US"/>
        </w:rPr>
        <w:t xml:space="preserve">  League Secretary</w:t>
      </w:r>
      <w:r>
        <w:rPr>
          <w:rFonts w:ascii="Arial" w:hAnsi="Arial"/>
          <w:sz w:val="22"/>
          <w:szCs w:val="22"/>
          <w:lang w:val="en-US"/>
        </w:rPr>
        <w:tab/>
      </w:r>
      <w:r>
        <w:rPr>
          <w:rFonts w:ascii="Arial" w:hAnsi="Arial"/>
          <w:sz w:val="22"/>
          <w:szCs w:val="22"/>
          <w:lang w:val="en-US"/>
        </w:rPr>
        <w:tab/>
        <w:t>Royce Alexander</w:t>
      </w:r>
    </w:p>
    <w:p w14:paraId="3B001C2F" w14:textId="714CFAEC"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bookmarkStart w:id="0" w:name="_Hlk103350346"/>
      <w:r w:rsidRPr="00D27B4B">
        <w:rPr>
          <w:rFonts w:ascii="Arial" w:eastAsiaTheme="minorHAnsi" w:hAnsi="Arial" w:cs="Arial"/>
          <w:sz w:val="22"/>
          <w:szCs w:val="22"/>
        </w:rPr>
        <w:t>I took on responsibility for the League at the 2023 AGM which debated whether to continue with a Default of Online or change to a Default of Face-to-Face, or whether separate Online &amp; F2F Leagues would be best. After a survey and Executive discussion, the Online Default was narrowly continued.</w:t>
      </w:r>
    </w:p>
    <w:p w14:paraId="0E460321"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The 2024 AGM debated the issue again and produced an indicative vote of 8 – 6 in favour of changing the Default to F2F which was ratified 5 – 1 by an Executive meeting by 5 – 1. So the main League was to change to Default F2F.</w:t>
      </w:r>
    </w:p>
    <w:p w14:paraId="2EF2CA7A"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Meanwhile, a Summer F2F League was approved, received 11 entries by the closing date and was set up with 2 Divisions playing 24-board F2F matches between May &amp; September.</w:t>
      </w:r>
    </w:p>
    <w:p w14:paraId="334E7AB8"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The main League entry dropped from 36 teams in 2023 to 30 teams in 2024 and would have been lower but for F2F-preferring teams in Divisions 3 &amp; 4 agreeing not to enforce F2F matches on Online-preferring teams. During the season, 4 teams have withdrawn and most of the emails to me have related to F2F/Online issues.</w:t>
      </w:r>
    </w:p>
    <w:p w14:paraId="64C6BADC" w14:textId="030F7E43" w:rsidR="00D27B4B" w:rsidRPr="00D27B4B" w:rsidRDefault="00D27B4B" w:rsidP="00D27B4B">
      <w:pPr>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lastRenderedPageBreak/>
        <w:t xml:space="preserve">We decided to try a Newcomers </w:t>
      </w:r>
      <w:r w:rsidR="00D45FBC" w:rsidRPr="00D27B4B">
        <w:rPr>
          <w:rFonts w:ascii="Arial" w:eastAsiaTheme="minorHAnsi" w:hAnsi="Arial" w:cs="Arial"/>
          <w:sz w:val="22"/>
          <w:szCs w:val="22"/>
        </w:rPr>
        <w:t>League,</w:t>
      </w:r>
      <w:r w:rsidRPr="00D27B4B">
        <w:rPr>
          <w:rFonts w:ascii="Arial" w:eastAsiaTheme="minorHAnsi" w:hAnsi="Arial" w:cs="Arial"/>
          <w:sz w:val="22"/>
          <w:szCs w:val="22"/>
        </w:rPr>
        <w:t xml:space="preserve"> and it attracted (with much help from 4 clubs) an astonishing 13 teams who had mainly started learning bridge in the last 2 years and so this league provided them with an introduction to Teams bridge. Matches were of 16 boards and the teachers at the clubs provided a lot of help with setting up, IMP scoring etc. We had 1 division of 8 teams and another division of 5 teams.</w:t>
      </w:r>
    </w:p>
    <w:p w14:paraId="36FB77D8"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The winners of all these competitions were:</w:t>
      </w:r>
    </w:p>
    <w:p w14:paraId="68315EDA"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Summer League Division 1:</w:t>
      </w:r>
      <w:r w:rsidRPr="00D27B4B">
        <w:rPr>
          <w:rFonts w:ascii="Arial" w:eastAsiaTheme="minorHAnsi" w:hAnsi="Arial" w:cs="Arial"/>
          <w:sz w:val="22"/>
          <w:szCs w:val="22"/>
        </w:rPr>
        <w:tab/>
        <w:t>St Titus</w:t>
      </w:r>
    </w:p>
    <w:p w14:paraId="4910B2AD"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Summer League Division 2:</w:t>
      </w:r>
      <w:r w:rsidRPr="00D27B4B">
        <w:rPr>
          <w:rFonts w:ascii="Arial" w:eastAsiaTheme="minorHAnsi" w:hAnsi="Arial" w:cs="Arial"/>
          <w:sz w:val="22"/>
          <w:szCs w:val="22"/>
        </w:rPr>
        <w:tab/>
        <w:t>Yet Another Level</w:t>
      </w:r>
    </w:p>
    <w:p w14:paraId="20A37CC1"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p>
    <w:p w14:paraId="3AF5ACCA"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League Division 1:</w:t>
      </w:r>
      <w:r w:rsidRPr="00D27B4B">
        <w:rPr>
          <w:rFonts w:ascii="Arial" w:eastAsiaTheme="minorHAnsi" w:hAnsi="Arial" w:cs="Arial"/>
          <w:sz w:val="22"/>
          <w:szCs w:val="22"/>
        </w:rPr>
        <w:tab/>
      </w:r>
      <w:r w:rsidRPr="00D27B4B">
        <w:rPr>
          <w:rFonts w:ascii="Arial" w:eastAsiaTheme="minorHAnsi" w:hAnsi="Arial" w:cs="Arial"/>
          <w:sz w:val="22"/>
          <w:szCs w:val="22"/>
        </w:rPr>
        <w:tab/>
      </w:r>
      <w:r w:rsidRPr="00D27B4B">
        <w:rPr>
          <w:rFonts w:ascii="Arial" w:eastAsiaTheme="minorHAnsi" w:hAnsi="Arial" w:cs="Arial"/>
          <w:sz w:val="22"/>
          <w:szCs w:val="22"/>
        </w:rPr>
        <w:tab/>
        <w:t>Mutton Madras</w:t>
      </w:r>
    </w:p>
    <w:p w14:paraId="7DF28F74"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League Division 2:</w:t>
      </w:r>
      <w:r w:rsidRPr="00D27B4B">
        <w:rPr>
          <w:rFonts w:ascii="Arial" w:eastAsiaTheme="minorHAnsi" w:hAnsi="Arial" w:cs="Arial"/>
          <w:sz w:val="22"/>
          <w:szCs w:val="22"/>
        </w:rPr>
        <w:tab/>
      </w:r>
      <w:r w:rsidRPr="00D27B4B">
        <w:rPr>
          <w:rFonts w:ascii="Arial" w:eastAsiaTheme="minorHAnsi" w:hAnsi="Arial" w:cs="Arial"/>
          <w:sz w:val="22"/>
          <w:szCs w:val="22"/>
        </w:rPr>
        <w:tab/>
      </w:r>
      <w:r w:rsidRPr="00D27B4B">
        <w:rPr>
          <w:rFonts w:ascii="Arial" w:eastAsiaTheme="minorHAnsi" w:hAnsi="Arial" w:cs="Arial"/>
          <w:sz w:val="22"/>
          <w:szCs w:val="22"/>
        </w:rPr>
        <w:tab/>
        <w:t>Hindsight Convention</w:t>
      </w:r>
    </w:p>
    <w:p w14:paraId="5D765FAE"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League Division 3:</w:t>
      </w:r>
      <w:r w:rsidRPr="00D27B4B">
        <w:rPr>
          <w:rFonts w:ascii="Arial" w:eastAsiaTheme="minorHAnsi" w:hAnsi="Arial" w:cs="Arial"/>
          <w:sz w:val="22"/>
          <w:szCs w:val="22"/>
        </w:rPr>
        <w:tab/>
      </w:r>
      <w:r w:rsidRPr="00D27B4B">
        <w:rPr>
          <w:rFonts w:ascii="Arial" w:eastAsiaTheme="minorHAnsi" w:hAnsi="Arial" w:cs="Arial"/>
          <w:sz w:val="22"/>
          <w:szCs w:val="22"/>
        </w:rPr>
        <w:tab/>
      </w:r>
      <w:r w:rsidRPr="00D27B4B">
        <w:rPr>
          <w:rFonts w:ascii="Arial" w:eastAsiaTheme="minorHAnsi" w:hAnsi="Arial" w:cs="Arial"/>
          <w:sz w:val="22"/>
          <w:szCs w:val="22"/>
        </w:rPr>
        <w:tab/>
        <w:t>Lastminute.bid</w:t>
      </w:r>
    </w:p>
    <w:p w14:paraId="214190DF"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League Division 4:</w:t>
      </w:r>
      <w:r w:rsidRPr="00D27B4B">
        <w:rPr>
          <w:rFonts w:ascii="Arial" w:eastAsiaTheme="minorHAnsi" w:hAnsi="Arial" w:cs="Arial"/>
          <w:sz w:val="22"/>
          <w:szCs w:val="22"/>
        </w:rPr>
        <w:tab/>
      </w:r>
      <w:r w:rsidRPr="00D27B4B">
        <w:rPr>
          <w:rFonts w:ascii="Arial" w:eastAsiaTheme="minorHAnsi" w:hAnsi="Arial" w:cs="Arial"/>
          <w:sz w:val="22"/>
          <w:szCs w:val="22"/>
        </w:rPr>
        <w:tab/>
      </w:r>
      <w:r w:rsidRPr="00D27B4B">
        <w:rPr>
          <w:rFonts w:ascii="Arial" w:eastAsiaTheme="minorHAnsi" w:hAnsi="Arial" w:cs="Arial"/>
          <w:sz w:val="22"/>
          <w:szCs w:val="22"/>
        </w:rPr>
        <w:tab/>
        <w:t>AZ Trumpers</w:t>
      </w:r>
    </w:p>
    <w:p w14:paraId="6B5F7BBF"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Newcomers Division A:</w:t>
      </w:r>
      <w:r w:rsidRPr="00D27B4B">
        <w:rPr>
          <w:rFonts w:ascii="Arial" w:eastAsiaTheme="minorHAnsi" w:hAnsi="Arial" w:cs="Arial"/>
          <w:sz w:val="22"/>
          <w:szCs w:val="22"/>
        </w:rPr>
        <w:tab/>
      </w:r>
      <w:r w:rsidRPr="00D27B4B">
        <w:rPr>
          <w:rFonts w:ascii="Arial" w:eastAsiaTheme="minorHAnsi" w:hAnsi="Arial" w:cs="Arial"/>
          <w:sz w:val="22"/>
          <w:szCs w:val="22"/>
        </w:rPr>
        <w:tab/>
        <w:t>The Irregulars</w:t>
      </w:r>
    </w:p>
    <w:p w14:paraId="3746CCBE" w14:textId="461FCD40" w:rsidR="00D27B4B" w:rsidRDefault="00D27B4B" w:rsidP="00D27B4B">
      <w:pPr>
        <w:pStyle w:val="ListParagraph"/>
        <w:autoSpaceDE w:val="0"/>
        <w:autoSpaceDN w:val="0"/>
        <w:adjustRightInd w:val="0"/>
        <w:ind w:left="992" w:right="-720"/>
        <w:rPr>
          <w:rFonts w:ascii="Arial" w:eastAsiaTheme="minorHAnsi" w:hAnsi="Arial" w:cs="Arial"/>
          <w:sz w:val="22"/>
          <w:szCs w:val="22"/>
        </w:rPr>
      </w:pPr>
      <w:r w:rsidRPr="00D27B4B">
        <w:rPr>
          <w:rFonts w:ascii="Arial" w:eastAsiaTheme="minorHAnsi" w:hAnsi="Arial" w:cs="Arial"/>
          <w:sz w:val="22"/>
          <w:szCs w:val="22"/>
        </w:rPr>
        <w:t>Newcomers Division B:</w:t>
      </w:r>
      <w:r w:rsidRPr="00D27B4B">
        <w:rPr>
          <w:rFonts w:ascii="Arial" w:eastAsiaTheme="minorHAnsi" w:hAnsi="Arial" w:cs="Arial"/>
          <w:sz w:val="22"/>
          <w:szCs w:val="22"/>
        </w:rPr>
        <w:tab/>
      </w:r>
      <w:r w:rsidRPr="00D27B4B">
        <w:rPr>
          <w:rFonts w:ascii="Arial" w:eastAsiaTheme="minorHAnsi" w:hAnsi="Arial" w:cs="Arial"/>
          <w:sz w:val="22"/>
          <w:szCs w:val="22"/>
        </w:rPr>
        <w:tab/>
        <w:t>Bridge of Sighs</w:t>
      </w:r>
    </w:p>
    <w:p w14:paraId="5974427D" w14:textId="77777777" w:rsidR="00D27B4B" w:rsidRPr="00D27B4B" w:rsidRDefault="00D27B4B" w:rsidP="00D27B4B">
      <w:pPr>
        <w:pStyle w:val="ListParagraph"/>
        <w:autoSpaceDE w:val="0"/>
        <w:autoSpaceDN w:val="0"/>
        <w:adjustRightInd w:val="0"/>
        <w:ind w:left="992" w:right="-720"/>
        <w:rPr>
          <w:rFonts w:ascii="Arial" w:eastAsiaTheme="minorHAnsi" w:hAnsi="Arial" w:cs="Arial"/>
          <w:sz w:val="22"/>
          <w:szCs w:val="22"/>
        </w:rPr>
      </w:pPr>
    </w:p>
    <w:p w14:paraId="32295FCE"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Looking forward, I believe that the main League will continue to lose numbers in its current format as it includes a group of experienced players who moved to Online bridge during the pandemic and cannot or will not for various reasons move back to F2F bridge.</w:t>
      </w:r>
    </w:p>
    <w:p w14:paraId="784D1FF3" w14:textId="77777777" w:rsidR="00D27B4B" w:rsidRP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Changing back to Default Online would lose those who favour F2F.</w:t>
      </w:r>
    </w:p>
    <w:p w14:paraId="41CF9D5F" w14:textId="77777777" w:rsidR="00D27B4B" w:rsidRDefault="00D27B4B" w:rsidP="00D27B4B">
      <w:pPr>
        <w:pStyle w:val="ListParagraph"/>
        <w:autoSpaceDE w:val="0"/>
        <w:autoSpaceDN w:val="0"/>
        <w:adjustRightInd w:val="0"/>
        <w:spacing w:after="160" w:line="278" w:lineRule="auto"/>
        <w:ind w:left="993" w:right="-720"/>
        <w:rPr>
          <w:rFonts w:ascii="Arial" w:eastAsiaTheme="minorHAnsi" w:hAnsi="Arial" w:cs="Arial"/>
          <w:sz w:val="22"/>
          <w:szCs w:val="22"/>
        </w:rPr>
      </w:pPr>
      <w:r w:rsidRPr="00D27B4B">
        <w:rPr>
          <w:rFonts w:ascii="Arial" w:eastAsiaTheme="minorHAnsi" w:hAnsi="Arial" w:cs="Arial"/>
          <w:sz w:val="22"/>
          <w:szCs w:val="22"/>
        </w:rPr>
        <w:t xml:space="preserve">I believe (and the Executive will be proposing this solution at the AGM) that the only long-term solution is to make the main League predominantly F2F and to create a new separate Online League. We hope to retain almost </w:t>
      </w:r>
      <w:proofErr w:type="gramStart"/>
      <w:r w:rsidRPr="00D27B4B">
        <w:rPr>
          <w:rFonts w:ascii="Arial" w:eastAsiaTheme="minorHAnsi" w:hAnsi="Arial" w:cs="Arial"/>
          <w:sz w:val="22"/>
          <w:szCs w:val="22"/>
        </w:rPr>
        <w:t>all of</w:t>
      </w:r>
      <w:proofErr w:type="gramEnd"/>
      <w:r w:rsidRPr="00D27B4B">
        <w:rPr>
          <w:rFonts w:ascii="Arial" w:eastAsiaTheme="minorHAnsi" w:hAnsi="Arial" w:cs="Arial"/>
          <w:sz w:val="22"/>
          <w:szCs w:val="22"/>
        </w:rPr>
        <w:t xml:space="preserve"> the current teams, recover some lost teams, and in time build up both leagues. Teams or indeed pairs or individuals who are happy to play in either manner will be able to play in either League or indeed both Leagues if they so wish.</w:t>
      </w:r>
      <w:bookmarkEnd w:id="0"/>
    </w:p>
    <w:p w14:paraId="5A3B49CD" w14:textId="1263D14E" w:rsidR="00F16BDA" w:rsidRPr="00F16BDA" w:rsidRDefault="00F16BDA" w:rsidP="00F16BDA">
      <w:pPr>
        <w:pStyle w:val="ListParagraph"/>
        <w:autoSpaceDE w:val="0"/>
        <w:autoSpaceDN w:val="0"/>
        <w:adjustRightInd w:val="0"/>
        <w:spacing w:line="278" w:lineRule="auto"/>
        <w:ind w:left="992" w:right="-720"/>
        <w:rPr>
          <w:rFonts w:ascii="Arial" w:eastAsiaTheme="minorHAnsi" w:hAnsi="Arial" w:cs="Arial"/>
          <w:sz w:val="22"/>
          <w:szCs w:val="22"/>
          <w:u w:val="single"/>
        </w:rPr>
      </w:pPr>
      <w:r w:rsidRPr="00F16BDA">
        <w:rPr>
          <w:rFonts w:ascii="Arial" w:eastAsiaTheme="minorHAnsi" w:hAnsi="Arial" w:cs="Arial"/>
          <w:sz w:val="22"/>
          <w:szCs w:val="22"/>
          <w:u w:val="single"/>
        </w:rPr>
        <w:t>Comments</w:t>
      </w:r>
    </w:p>
    <w:p w14:paraId="214C59E9" w14:textId="0BBEB3B9" w:rsidR="00F16BDA" w:rsidRPr="00D27B4B" w:rsidRDefault="00F16BDA" w:rsidP="00D27B4B">
      <w:pPr>
        <w:pStyle w:val="ListParagraph"/>
        <w:autoSpaceDE w:val="0"/>
        <w:autoSpaceDN w:val="0"/>
        <w:adjustRightInd w:val="0"/>
        <w:spacing w:after="160" w:line="278" w:lineRule="auto"/>
        <w:ind w:left="993" w:right="-720"/>
        <w:rPr>
          <w:rFonts w:ascii="Arial" w:hAnsi="Arial" w:cs="Arial"/>
          <w:bCs/>
          <w:sz w:val="22"/>
          <w:szCs w:val="22"/>
        </w:rPr>
      </w:pPr>
      <w:r>
        <w:rPr>
          <w:rFonts w:ascii="Arial" w:eastAsiaTheme="minorHAnsi" w:hAnsi="Arial" w:cs="Arial"/>
          <w:sz w:val="22"/>
          <w:szCs w:val="22"/>
        </w:rPr>
        <w:t>RA was thanked for the huge amount of work he had done in running the league, setting up and running the summer league and setting up and running the two Newcomers leagues.</w:t>
      </w:r>
    </w:p>
    <w:p w14:paraId="4EE67656" w14:textId="77777777" w:rsidR="00485FD4" w:rsidRDefault="00485FD4">
      <w:pPr>
        <w:pStyle w:val="Body"/>
        <w:jc w:val="both"/>
        <w:rPr>
          <w:rFonts w:ascii="Arial" w:eastAsia="Arial" w:hAnsi="Arial" w:cs="Arial"/>
          <w:sz w:val="22"/>
          <w:szCs w:val="22"/>
        </w:rPr>
      </w:pPr>
    </w:p>
    <w:p w14:paraId="7A56A0C6"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Higson Cup Secretary</w:t>
      </w:r>
      <w:r>
        <w:rPr>
          <w:rFonts w:ascii="Arial" w:hAnsi="Arial"/>
          <w:sz w:val="22"/>
          <w:szCs w:val="22"/>
          <w:lang w:val="en-US"/>
        </w:rPr>
        <w:tab/>
        <w:t>Paul Beckwith</w:t>
      </w:r>
    </w:p>
    <w:p w14:paraId="6A049CEE" w14:textId="7287F7E5"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 xml:space="preserve">Briefly the event this year was run </w:t>
      </w:r>
      <w:proofErr w:type="gramStart"/>
      <w:r w:rsidRPr="00D27B4B">
        <w:rPr>
          <w:rFonts w:ascii="Arial" w:hAnsi="Arial" w:cs="Arial"/>
          <w:sz w:val="22"/>
          <w:szCs w:val="22"/>
        </w:rPr>
        <w:t>on the basis of</w:t>
      </w:r>
      <w:proofErr w:type="gramEnd"/>
      <w:r w:rsidRPr="00D27B4B">
        <w:rPr>
          <w:rFonts w:ascii="Arial" w:hAnsi="Arial" w:cs="Arial"/>
          <w:sz w:val="22"/>
          <w:szCs w:val="22"/>
        </w:rPr>
        <w:t xml:space="preserve"> round robin matches for the initial qualifiers, rather than straight knockout. The reason being that with an initial entry of fewer than 24 teams </w:t>
      </w:r>
      <w:r w:rsidR="00D45FBC" w:rsidRPr="00D27B4B">
        <w:rPr>
          <w:rFonts w:ascii="Arial" w:hAnsi="Arial" w:cs="Arial"/>
          <w:sz w:val="22"/>
          <w:szCs w:val="22"/>
        </w:rPr>
        <w:t>(22</w:t>
      </w:r>
      <w:r w:rsidRPr="00D27B4B">
        <w:rPr>
          <w:rFonts w:ascii="Arial" w:hAnsi="Arial" w:cs="Arial"/>
          <w:sz w:val="22"/>
          <w:szCs w:val="22"/>
        </w:rPr>
        <w:t xml:space="preserve"> entered) – it was felt that a method of qualifying that produced the maximum number of teams, was a desirable objective, </w:t>
      </w:r>
      <w:proofErr w:type="gramStart"/>
      <w:r w:rsidRPr="00D27B4B">
        <w:rPr>
          <w:rFonts w:ascii="Arial" w:hAnsi="Arial" w:cs="Arial"/>
          <w:sz w:val="22"/>
          <w:szCs w:val="22"/>
        </w:rPr>
        <w:t>in order to</w:t>
      </w:r>
      <w:proofErr w:type="gramEnd"/>
      <w:r w:rsidRPr="00D27B4B">
        <w:rPr>
          <w:rFonts w:ascii="Arial" w:hAnsi="Arial" w:cs="Arial"/>
          <w:sz w:val="22"/>
          <w:szCs w:val="22"/>
        </w:rPr>
        <w:t xml:space="preserve"> have a decent event. </w:t>
      </w:r>
      <w:r w:rsidR="00D45FBC" w:rsidRPr="00D27B4B">
        <w:rPr>
          <w:rFonts w:ascii="Arial" w:hAnsi="Arial" w:cs="Arial"/>
          <w:sz w:val="22"/>
          <w:szCs w:val="22"/>
        </w:rPr>
        <w:t>Therefore,</w:t>
      </w:r>
      <w:r w:rsidRPr="00D27B4B">
        <w:rPr>
          <w:rFonts w:ascii="Arial" w:hAnsi="Arial" w:cs="Arial"/>
          <w:sz w:val="22"/>
          <w:szCs w:val="22"/>
        </w:rPr>
        <w:t xml:space="preserve"> we had 7 groups (6 with 3 teams, and one with 4 teams initially) the principle being that the 1</w:t>
      </w:r>
      <w:r w:rsidRPr="00D27B4B">
        <w:rPr>
          <w:rFonts w:ascii="Arial" w:hAnsi="Arial" w:cs="Arial"/>
          <w:sz w:val="22"/>
          <w:szCs w:val="22"/>
          <w:vertAlign w:val="superscript"/>
        </w:rPr>
        <w:t>st</w:t>
      </w:r>
      <w:r w:rsidRPr="00D27B4B">
        <w:rPr>
          <w:rFonts w:ascii="Arial" w:hAnsi="Arial" w:cs="Arial"/>
          <w:sz w:val="22"/>
          <w:szCs w:val="22"/>
        </w:rPr>
        <w:t xml:space="preserve"> placed team in each group would play in the Cup final, and the 2</w:t>
      </w:r>
      <w:r w:rsidRPr="00D27B4B">
        <w:rPr>
          <w:rFonts w:ascii="Arial" w:hAnsi="Arial" w:cs="Arial"/>
          <w:sz w:val="22"/>
          <w:szCs w:val="22"/>
          <w:vertAlign w:val="superscript"/>
        </w:rPr>
        <w:t>nd</w:t>
      </w:r>
      <w:r w:rsidRPr="00D27B4B">
        <w:rPr>
          <w:rFonts w:ascii="Arial" w:hAnsi="Arial" w:cs="Arial"/>
          <w:sz w:val="22"/>
          <w:szCs w:val="22"/>
        </w:rPr>
        <w:t xml:space="preserve"> </w:t>
      </w:r>
      <w:r w:rsidR="00D45FBC" w:rsidRPr="00D27B4B">
        <w:rPr>
          <w:rFonts w:ascii="Arial" w:hAnsi="Arial" w:cs="Arial"/>
          <w:sz w:val="22"/>
          <w:szCs w:val="22"/>
        </w:rPr>
        <w:t>placed in</w:t>
      </w:r>
      <w:r w:rsidRPr="00D27B4B">
        <w:rPr>
          <w:rFonts w:ascii="Arial" w:hAnsi="Arial" w:cs="Arial"/>
          <w:sz w:val="22"/>
          <w:szCs w:val="22"/>
        </w:rPr>
        <w:t xml:space="preserve"> the Plate Final. (In the case of the group with 4 teams which contained 2 division 1 teams, I made the judgement that 2</w:t>
      </w:r>
      <w:r w:rsidRPr="00D27B4B">
        <w:rPr>
          <w:rFonts w:ascii="Arial" w:hAnsi="Arial" w:cs="Arial"/>
          <w:sz w:val="22"/>
          <w:szCs w:val="22"/>
          <w:vertAlign w:val="superscript"/>
        </w:rPr>
        <w:t>nd</w:t>
      </w:r>
      <w:r w:rsidRPr="00D27B4B">
        <w:rPr>
          <w:rFonts w:ascii="Arial" w:hAnsi="Arial" w:cs="Arial"/>
          <w:sz w:val="22"/>
          <w:szCs w:val="22"/>
        </w:rPr>
        <w:t xml:space="preserve"> and 3</w:t>
      </w:r>
      <w:r w:rsidRPr="00D27B4B">
        <w:rPr>
          <w:rFonts w:ascii="Arial" w:hAnsi="Arial" w:cs="Arial"/>
          <w:sz w:val="22"/>
          <w:szCs w:val="22"/>
          <w:vertAlign w:val="superscript"/>
        </w:rPr>
        <w:t>rd</w:t>
      </w:r>
      <w:r w:rsidRPr="00D27B4B">
        <w:rPr>
          <w:rFonts w:ascii="Arial" w:hAnsi="Arial" w:cs="Arial"/>
          <w:sz w:val="22"/>
          <w:szCs w:val="22"/>
        </w:rPr>
        <w:t xml:space="preserve"> should go into the Plate, however this was found unnecessary as one of the teams withdrew from that group reducing it to 3. There was also a withdrawal from one of the groups of 3 which meant that they only got to play one match before the Final, and of the other Qualifiers one of the Plate teams was a last minute withdrawal, but the overall outcome was to produce a 7 team Cup Final and a 6 team Plate Final on the day.</w:t>
      </w:r>
    </w:p>
    <w:p w14:paraId="4E05553D" w14:textId="77777777" w:rsidR="00D27B4B" w:rsidRPr="00D27B4B" w:rsidRDefault="00D27B4B" w:rsidP="00D27B4B">
      <w:pPr>
        <w:pStyle w:val="ListParagraph"/>
        <w:ind w:left="993"/>
        <w:rPr>
          <w:rFonts w:ascii="Arial" w:hAnsi="Arial" w:cs="Arial"/>
          <w:sz w:val="22"/>
          <w:szCs w:val="22"/>
        </w:rPr>
      </w:pPr>
    </w:p>
    <w:p w14:paraId="3DA3EBE3" w14:textId="77777777" w:rsidR="00D27B4B" w:rsidRPr="00D27B4B" w:rsidRDefault="00D27B4B" w:rsidP="00D27B4B">
      <w:pPr>
        <w:pStyle w:val="ListParagraph"/>
        <w:ind w:left="993"/>
        <w:rPr>
          <w:rFonts w:ascii="Arial Black" w:hAnsi="Arial Black" w:cs="Arial Black"/>
          <w:sz w:val="22"/>
          <w:szCs w:val="22"/>
        </w:rPr>
      </w:pPr>
      <w:r w:rsidRPr="00D27B4B">
        <w:rPr>
          <w:rFonts w:ascii="Arial" w:hAnsi="Arial" w:cs="Arial"/>
          <w:sz w:val="22"/>
          <w:szCs w:val="22"/>
        </w:rPr>
        <w:lastRenderedPageBreak/>
        <w:t>The feedback I had was generally positive with respect to the round robin arrangement for Qualifiers.</w:t>
      </w:r>
    </w:p>
    <w:p w14:paraId="549D3E6D" w14:textId="77777777" w:rsidR="00D27B4B" w:rsidRPr="00D27B4B" w:rsidRDefault="00D27B4B" w:rsidP="00D27B4B">
      <w:pPr>
        <w:pStyle w:val="ListParagraph"/>
        <w:ind w:left="993"/>
        <w:rPr>
          <w:rFonts w:ascii="Arial Black" w:hAnsi="Arial Black" w:cs="Arial Black"/>
          <w:sz w:val="22"/>
          <w:szCs w:val="22"/>
        </w:rPr>
      </w:pPr>
    </w:p>
    <w:p w14:paraId="2F70C912" w14:textId="77777777" w:rsidR="00D27B4B" w:rsidRPr="00D27B4B" w:rsidRDefault="00D27B4B" w:rsidP="00D27B4B">
      <w:pPr>
        <w:pStyle w:val="ListParagraph"/>
        <w:ind w:left="993"/>
        <w:rPr>
          <w:rFonts w:ascii="Arial Black" w:hAnsi="Arial Black" w:cs="Arial Black"/>
          <w:sz w:val="22"/>
          <w:szCs w:val="22"/>
        </w:rPr>
      </w:pPr>
      <w:r w:rsidRPr="00D27B4B">
        <w:rPr>
          <w:rFonts w:ascii="Arial" w:hAnsi="Arial" w:cs="Arial"/>
          <w:sz w:val="22"/>
          <w:szCs w:val="22"/>
        </w:rPr>
        <w:t>As to the Finals – both were closely contested and with Stuart Davies running the movements and directing, the day ran very smoothly, I was able to get the raw result data from him in a way that enabled it to be entered into the handicap spreadsheet in a relatively short space of time and produce an accurate result without much delay.</w:t>
      </w:r>
    </w:p>
    <w:p w14:paraId="14DE797B" w14:textId="77777777" w:rsidR="00D27B4B" w:rsidRPr="00D27B4B" w:rsidRDefault="00D27B4B" w:rsidP="00D27B4B">
      <w:pPr>
        <w:pStyle w:val="ListParagraph"/>
        <w:ind w:left="993"/>
        <w:rPr>
          <w:rFonts w:ascii="Arial Black" w:hAnsi="Arial Black" w:cs="Arial Black"/>
          <w:sz w:val="22"/>
          <w:szCs w:val="22"/>
        </w:rPr>
      </w:pPr>
    </w:p>
    <w:p w14:paraId="7C8A5BE9" w14:textId="38555E86" w:rsidR="00D27B4B" w:rsidRDefault="00D27B4B" w:rsidP="002D4899">
      <w:pPr>
        <w:pStyle w:val="ListParagraph"/>
        <w:ind w:left="993"/>
        <w:rPr>
          <w:rFonts w:ascii="Arial" w:hAnsi="Arial" w:cs="Arial"/>
          <w:sz w:val="22"/>
          <w:szCs w:val="22"/>
        </w:rPr>
      </w:pPr>
      <w:r w:rsidRPr="00D27B4B">
        <w:rPr>
          <w:rFonts w:ascii="Arial" w:hAnsi="Arial" w:cs="Arial"/>
          <w:sz w:val="22"/>
          <w:szCs w:val="22"/>
        </w:rPr>
        <w:t>The results would suggest that the handicaps applied are about right, despite the complaints from some parties that they were too much.</w:t>
      </w:r>
    </w:p>
    <w:p w14:paraId="494BD315" w14:textId="77777777" w:rsidR="002D4899" w:rsidRPr="002D4899" w:rsidRDefault="002D4899" w:rsidP="002D4899">
      <w:pPr>
        <w:pStyle w:val="ListParagraph"/>
        <w:ind w:left="993"/>
        <w:rPr>
          <w:rFonts w:ascii="Arial Black" w:hAnsi="Arial Black" w:cs="Arial Black"/>
          <w:sz w:val="22"/>
          <w:szCs w:val="22"/>
        </w:rPr>
      </w:pPr>
    </w:p>
    <w:p w14:paraId="784452AA" w14:textId="62F4E9CF" w:rsidR="00D27B4B" w:rsidRPr="00D27B4B" w:rsidRDefault="00D27B4B" w:rsidP="00D27B4B">
      <w:pPr>
        <w:pStyle w:val="ListParagraph"/>
        <w:ind w:left="993"/>
        <w:rPr>
          <w:rFonts w:ascii="Arial" w:hAnsi="Arial"/>
          <w:sz w:val="22"/>
          <w:szCs w:val="22"/>
        </w:rPr>
      </w:pPr>
      <w:r w:rsidRPr="00D27B4B">
        <w:rPr>
          <w:rFonts w:ascii="Arial" w:hAnsi="Arial" w:cs="Arial"/>
          <w:sz w:val="22"/>
          <w:szCs w:val="22"/>
        </w:rPr>
        <w:t>Most people seemed to enjoy the event.</w:t>
      </w:r>
    </w:p>
    <w:p w14:paraId="3599908D" w14:textId="77777777" w:rsidR="00485FD4" w:rsidRDefault="00485FD4" w:rsidP="00D27B4B">
      <w:pPr>
        <w:pStyle w:val="Body"/>
        <w:jc w:val="both"/>
        <w:rPr>
          <w:rFonts w:ascii="Arial" w:eastAsia="Arial" w:hAnsi="Arial" w:cs="Arial"/>
          <w:sz w:val="22"/>
          <w:szCs w:val="22"/>
        </w:rPr>
      </w:pPr>
    </w:p>
    <w:p w14:paraId="5F4B31BC"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de-DE"/>
        </w:rPr>
        <w:t xml:space="preserve">  Goldstone Trophy Secretary</w:t>
      </w:r>
      <w:r>
        <w:rPr>
          <w:rFonts w:ascii="Arial" w:hAnsi="Arial"/>
          <w:sz w:val="22"/>
          <w:szCs w:val="22"/>
          <w:lang w:val="de-DE"/>
        </w:rPr>
        <w:tab/>
        <w:t>Roger Hopton</w:t>
      </w:r>
    </w:p>
    <w:p w14:paraId="0AAF830C"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There were 18 teams who entered the Goldstone for 2024/5 competition.</w:t>
      </w:r>
    </w:p>
    <w:p w14:paraId="0A431F88"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There was only one conceded game this year.</w:t>
      </w:r>
    </w:p>
    <w:p w14:paraId="4C1D5269"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There were no major problems, all went well.</w:t>
      </w:r>
    </w:p>
    <w:p w14:paraId="1BEF7437"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St Titus won a close final against Inverted Minors. </w:t>
      </w:r>
    </w:p>
    <w:p w14:paraId="4C4A354D"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I am not proposing any changes for the 25/26 competition.</w:t>
      </w:r>
    </w:p>
    <w:p w14:paraId="55EBA436" w14:textId="77777777" w:rsidR="00D27B4B" w:rsidRPr="00D27B4B" w:rsidRDefault="00D27B4B" w:rsidP="00D27B4B">
      <w:pPr>
        <w:pStyle w:val="ListParagraph"/>
        <w:ind w:left="993"/>
        <w:rPr>
          <w:rFonts w:ascii="Arial" w:hAnsi="Arial" w:cs="Arial"/>
          <w:sz w:val="22"/>
          <w:szCs w:val="22"/>
        </w:rPr>
      </w:pPr>
    </w:p>
    <w:p w14:paraId="4C079245" w14:textId="77777777" w:rsidR="00D27B4B" w:rsidRPr="00D27B4B" w:rsidRDefault="00D27B4B" w:rsidP="00D27B4B">
      <w:pPr>
        <w:pStyle w:val="ListParagraph"/>
        <w:ind w:left="993"/>
        <w:rPr>
          <w:rFonts w:ascii="Arial" w:hAnsi="Arial" w:cs="Arial"/>
          <w:sz w:val="22"/>
          <w:szCs w:val="22"/>
        </w:rPr>
      </w:pPr>
      <w:r w:rsidRPr="00D27B4B">
        <w:rPr>
          <w:rFonts w:ascii="Arial" w:hAnsi="Arial" w:cs="Arial"/>
          <w:sz w:val="22"/>
          <w:szCs w:val="22"/>
        </w:rPr>
        <w:t>I do not propose any changes for the competition next year</w:t>
      </w:r>
    </w:p>
    <w:p w14:paraId="1D7785F8" w14:textId="77777777" w:rsidR="00D27B4B" w:rsidRDefault="00D27B4B" w:rsidP="00D27B4B">
      <w:pPr>
        <w:pStyle w:val="Body"/>
        <w:jc w:val="both"/>
        <w:rPr>
          <w:rFonts w:ascii="Arial" w:eastAsia="Arial" w:hAnsi="Arial" w:cs="Arial"/>
          <w:sz w:val="22"/>
          <w:szCs w:val="22"/>
        </w:rPr>
      </w:pPr>
    </w:p>
    <w:p w14:paraId="6B2D961D"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Green Point Secretary</w:t>
      </w:r>
      <w:r>
        <w:rPr>
          <w:rFonts w:ascii="Arial" w:hAnsi="Arial"/>
          <w:sz w:val="22"/>
          <w:szCs w:val="22"/>
          <w:lang w:val="en-US"/>
        </w:rPr>
        <w:tab/>
        <w:t>Rhona Goldenfield</w:t>
      </w:r>
      <w:bookmarkStart w:id="1" w:name="_Hlk75871533"/>
      <w:bookmarkEnd w:id="1"/>
    </w:p>
    <w:p w14:paraId="690D987D"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The teams July 2024 had 19 entries same as 2023</w:t>
      </w:r>
    </w:p>
    <w:p w14:paraId="499FE021"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Winners Sally Brock Barry Myers Rodney Lighton Tom Dessain.</w:t>
      </w:r>
    </w:p>
    <w:p w14:paraId="15664156" w14:textId="77777777" w:rsidR="00D27B4B" w:rsidRPr="00D27B4B" w:rsidRDefault="00D27B4B" w:rsidP="00D27B4B">
      <w:pPr>
        <w:pStyle w:val="ListParagraph"/>
        <w:ind w:left="993"/>
        <w:rPr>
          <w:rFonts w:ascii="Arial" w:hAnsi="Arial" w:cs="Arial"/>
          <w:bCs/>
          <w:sz w:val="22"/>
          <w:szCs w:val="22"/>
        </w:rPr>
      </w:pPr>
    </w:p>
    <w:p w14:paraId="0EE53093"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 xml:space="preserve">Pairs March 2025 had 34 entries (17 tables) 2 tables less than 2024   </w:t>
      </w:r>
    </w:p>
    <w:p w14:paraId="098530F3"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Winners Sue Woodcock and Michael Fay</w:t>
      </w:r>
    </w:p>
    <w:p w14:paraId="55B3A0EF" w14:textId="77777777" w:rsidR="00D27B4B" w:rsidRPr="00D27B4B" w:rsidRDefault="00D27B4B" w:rsidP="00D27B4B">
      <w:pPr>
        <w:ind w:left="993"/>
        <w:rPr>
          <w:rFonts w:ascii="Arial" w:hAnsi="Arial" w:cs="Arial"/>
          <w:bCs/>
          <w:sz w:val="22"/>
          <w:szCs w:val="22"/>
        </w:rPr>
      </w:pPr>
    </w:p>
    <w:p w14:paraId="6731D5AD"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Events were held at St Peters. Stuart Davies ran both events. He is retiring from directing after our teams in July.</w:t>
      </w:r>
    </w:p>
    <w:p w14:paraId="7DDF3A6A" w14:textId="77777777" w:rsidR="00D27B4B" w:rsidRPr="00D27B4B" w:rsidRDefault="00D27B4B" w:rsidP="00D27B4B">
      <w:pPr>
        <w:pStyle w:val="ListParagraph"/>
        <w:ind w:left="993"/>
        <w:rPr>
          <w:rFonts w:ascii="Arial" w:hAnsi="Arial" w:cs="Arial"/>
          <w:bCs/>
          <w:sz w:val="22"/>
          <w:szCs w:val="22"/>
        </w:rPr>
      </w:pPr>
    </w:p>
    <w:p w14:paraId="77D0FC46"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I do try to give out a fair proportion in prizes including to non-experts.</w:t>
      </w:r>
    </w:p>
    <w:p w14:paraId="276B0EBB" w14:textId="77777777" w:rsidR="00D27B4B" w:rsidRPr="00D27B4B" w:rsidRDefault="00D27B4B" w:rsidP="00D27B4B">
      <w:pPr>
        <w:pStyle w:val="ListParagraph"/>
        <w:ind w:left="993"/>
        <w:rPr>
          <w:rFonts w:ascii="Arial" w:hAnsi="Arial" w:cs="Arial"/>
          <w:bCs/>
          <w:sz w:val="22"/>
          <w:szCs w:val="22"/>
        </w:rPr>
      </w:pPr>
    </w:p>
    <w:p w14:paraId="5120D4CE" w14:textId="77777777" w:rsidR="00D27B4B" w:rsidRPr="00D27B4B" w:rsidRDefault="00D27B4B" w:rsidP="00D27B4B">
      <w:pPr>
        <w:ind w:left="993"/>
        <w:rPr>
          <w:rFonts w:ascii="Arial" w:hAnsi="Arial" w:cs="Arial"/>
          <w:bCs/>
          <w:sz w:val="22"/>
          <w:szCs w:val="22"/>
        </w:rPr>
      </w:pPr>
      <w:r w:rsidRPr="00D27B4B">
        <w:rPr>
          <w:rFonts w:ascii="Arial" w:hAnsi="Arial" w:cs="Arial"/>
          <w:bCs/>
          <w:sz w:val="22"/>
          <w:szCs w:val="22"/>
        </w:rPr>
        <w:t>As usual my thanks go to Joan Lewis who does a tremendous amount to help me with the organisation. Also Joy our treasurer par excellence who deals with all the entries and pays out the costs.</w:t>
      </w:r>
    </w:p>
    <w:p w14:paraId="7390B781" w14:textId="77777777" w:rsidR="00D27B4B" w:rsidRPr="00D27B4B" w:rsidRDefault="00D27B4B" w:rsidP="00D27B4B">
      <w:pPr>
        <w:pStyle w:val="ListParagraph"/>
        <w:ind w:left="993"/>
        <w:rPr>
          <w:rFonts w:ascii="Arial" w:hAnsi="Arial" w:cs="Arial"/>
          <w:bCs/>
          <w:sz w:val="22"/>
          <w:szCs w:val="22"/>
        </w:rPr>
      </w:pPr>
    </w:p>
    <w:p w14:paraId="11DCB372" w14:textId="77777777" w:rsidR="00D27B4B" w:rsidRPr="00D27B4B" w:rsidRDefault="00D27B4B" w:rsidP="00D27B4B">
      <w:pPr>
        <w:ind w:left="993"/>
        <w:rPr>
          <w:rFonts w:ascii="Arial" w:hAnsi="Arial" w:cs="Arial"/>
          <w:bCs/>
          <w:sz w:val="22"/>
          <w:szCs w:val="22"/>
        </w:rPr>
      </w:pPr>
      <w:r w:rsidRPr="00D27B4B">
        <w:rPr>
          <w:rFonts w:ascii="Arial" w:hAnsi="Arial" w:cs="Arial"/>
          <w:bCs/>
          <w:sz w:val="22"/>
          <w:szCs w:val="22"/>
        </w:rPr>
        <w:t>Also grateful thanks to our President Kevin, and Celia who always help by being the standby pair so we don’t have a half table.</w:t>
      </w:r>
    </w:p>
    <w:p w14:paraId="5ADCDF53" w14:textId="77777777" w:rsidR="00D27B4B" w:rsidRPr="00D27B4B" w:rsidRDefault="00D27B4B" w:rsidP="00D27B4B">
      <w:pPr>
        <w:pStyle w:val="ListParagraph"/>
        <w:ind w:left="993"/>
        <w:rPr>
          <w:rFonts w:ascii="Arial" w:hAnsi="Arial" w:cs="Arial"/>
          <w:bCs/>
          <w:sz w:val="22"/>
          <w:szCs w:val="22"/>
        </w:rPr>
      </w:pPr>
    </w:p>
    <w:p w14:paraId="667054DB"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Flyers for teams in July have been emailed and distributed.</w:t>
      </w:r>
    </w:p>
    <w:p w14:paraId="7E74505D" w14:textId="77777777" w:rsidR="00D27B4B" w:rsidRPr="00D27B4B" w:rsidRDefault="00D27B4B" w:rsidP="00D27B4B">
      <w:pPr>
        <w:pStyle w:val="ListParagraph"/>
        <w:ind w:left="993"/>
        <w:rPr>
          <w:rFonts w:ascii="Arial" w:hAnsi="Arial" w:cs="Arial"/>
          <w:bCs/>
          <w:sz w:val="22"/>
          <w:szCs w:val="22"/>
        </w:rPr>
      </w:pPr>
    </w:p>
    <w:p w14:paraId="4F3BF4D3"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Next years dates confirmed with EBU are pairs Sat Feb 28</w:t>
      </w:r>
      <w:r w:rsidRPr="00D27B4B">
        <w:rPr>
          <w:rFonts w:ascii="Arial" w:hAnsi="Arial" w:cs="Arial"/>
          <w:bCs/>
          <w:sz w:val="22"/>
          <w:szCs w:val="22"/>
          <w:vertAlign w:val="superscript"/>
        </w:rPr>
        <w:t>th</w:t>
      </w:r>
      <w:r w:rsidRPr="00D27B4B">
        <w:rPr>
          <w:rFonts w:ascii="Arial" w:hAnsi="Arial" w:cs="Arial"/>
          <w:bCs/>
          <w:sz w:val="22"/>
          <w:szCs w:val="22"/>
        </w:rPr>
        <w:t xml:space="preserve"> and teams Sunday July 26</w:t>
      </w:r>
      <w:r w:rsidRPr="00D27B4B">
        <w:rPr>
          <w:rFonts w:ascii="Arial" w:hAnsi="Arial" w:cs="Arial"/>
          <w:bCs/>
          <w:sz w:val="22"/>
          <w:szCs w:val="22"/>
          <w:vertAlign w:val="superscript"/>
        </w:rPr>
        <w:t>th</w:t>
      </w:r>
      <w:r w:rsidRPr="00D27B4B">
        <w:rPr>
          <w:rFonts w:ascii="Arial" w:hAnsi="Arial" w:cs="Arial"/>
          <w:bCs/>
          <w:sz w:val="22"/>
          <w:szCs w:val="22"/>
        </w:rPr>
        <w:t xml:space="preserve"> St Peters has been booked for both events.</w:t>
      </w:r>
    </w:p>
    <w:p w14:paraId="4A2C11DA" w14:textId="77777777" w:rsidR="00D27B4B" w:rsidRPr="00D27B4B" w:rsidRDefault="00D27B4B" w:rsidP="00D27B4B">
      <w:pPr>
        <w:pStyle w:val="ListParagraph"/>
        <w:ind w:left="993"/>
        <w:rPr>
          <w:rFonts w:ascii="Arial" w:hAnsi="Arial" w:cs="Arial"/>
          <w:bCs/>
          <w:sz w:val="22"/>
          <w:szCs w:val="22"/>
        </w:rPr>
      </w:pPr>
    </w:p>
    <w:p w14:paraId="17B5B1D0" w14:textId="77777777" w:rsidR="00D27B4B" w:rsidRPr="00D27B4B" w:rsidRDefault="00D27B4B" w:rsidP="00D27B4B">
      <w:pPr>
        <w:pStyle w:val="ListParagraph"/>
        <w:ind w:left="993"/>
        <w:rPr>
          <w:rFonts w:ascii="Arial" w:hAnsi="Arial" w:cs="Arial"/>
          <w:bCs/>
          <w:sz w:val="22"/>
          <w:szCs w:val="22"/>
        </w:rPr>
      </w:pPr>
      <w:r w:rsidRPr="00D27B4B">
        <w:rPr>
          <w:rFonts w:ascii="Arial" w:hAnsi="Arial" w:cs="Arial"/>
          <w:bCs/>
          <w:sz w:val="22"/>
          <w:szCs w:val="22"/>
        </w:rPr>
        <w:t>I am retiring as Green Point Sec but will run the teams in July. I have enjoyed running the events although since covid it has been difficult to recruit players. Some of the regulars did not come back but we still have quite good support.</w:t>
      </w:r>
    </w:p>
    <w:p w14:paraId="7D8F4EC9" w14:textId="77777777" w:rsidR="00D27B4B" w:rsidRDefault="00D27B4B">
      <w:pPr>
        <w:pStyle w:val="Body"/>
        <w:ind w:left="1134"/>
        <w:rPr>
          <w:rFonts w:ascii="Arial" w:hAnsi="Arial"/>
          <w:sz w:val="22"/>
          <w:szCs w:val="22"/>
          <w:lang w:val="en-US"/>
        </w:rPr>
      </w:pPr>
    </w:p>
    <w:p w14:paraId="69C3F69D" w14:textId="77777777" w:rsidR="00485FD4" w:rsidRDefault="00485FD4" w:rsidP="00D27B4B">
      <w:pPr>
        <w:pStyle w:val="Body"/>
        <w:jc w:val="both"/>
        <w:rPr>
          <w:rFonts w:ascii="Arial" w:eastAsia="Arial" w:hAnsi="Arial" w:cs="Arial"/>
          <w:sz w:val="22"/>
          <w:szCs w:val="22"/>
        </w:rPr>
      </w:pPr>
    </w:p>
    <w:p w14:paraId="1DD8D355" w14:textId="0BF2C1C5"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 xml:space="preserve">  Tournament Secretary</w:t>
      </w:r>
      <w:r>
        <w:rPr>
          <w:rFonts w:ascii="Arial" w:hAnsi="Arial"/>
          <w:sz w:val="22"/>
          <w:szCs w:val="22"/>
          <w:lang w:val="en-US"/>
        </w:rPr>
        <w:tab/>
      </w:r>
      <w:r w:rsidR="00D27B4B">
        <w:rPr>
          <w:rFonts w:ascii="Arial" w:hAnsi="Arial"/>
          <w:sz w:val="22"/>
          <w:szCs w:val="22"/>
          <w:lang w:val="en-US"/>
        </w:rPr>
        <w:t>Ann Thornton</w:t>
      </w:r>
    </w:p>
    <w:p w14:paraId="736F7C71"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i/>
          <w:iCs/>
          <w:sz w:val="22"/>
          <w:szCs w:val="22"/>
        </w:rPr>
        <w:lastRenderedPageBreak/>
        <w:t>"The MCBA Executive discuss where to hold each event and try to spread the venues between the clubs.</w:t>
      </w:r>
    </w:p>
    <w:p w14:paraId="1705F57D" w14:textId="77777777" w:rsidR="00D27B4B" w:rsidRPr="00D27B4B" w:rsidRDefault="00D27B4B" w:rsidP="00D27B4B">
      <w:pPr>
        <w:pStyle w:val="NormalWeb"/>
        <w:ind w:left="1134"/>
        <w:rPr>
          <w:rFonts w:asciiTheme="minorHAnsi" w:hAnsiTheme="minorHAnsi" w:cstheme="minorHAnsi"/>
          <w:i/>
          <w:iCs/>
          <w:sz w:val="22"/>
          <w:szCs w:val="22"/>
        </w:rPr>
      </w:pPr>
      <w:r w:rsidRPr="00D27B4B">
        <w:rPr>
          <w:rFonts w:asciiTheme="minorHAnsi" w:hAnsiTheme="minorHAnsi" w:cstheme="minorHAnsi"/>
          <w:i/>
          <w:iCs/>
          <w:sz w:val="22"/>
          <w:szCs w:val="22"/>
        </w:rPr>
        <w:t>It was decided for the coming year to hold the Cantor Cup at TMBC - Susan Triggs or others to organise; the Ben Franks at Bramhall - Barbara Lewis to organise; and the Gazette Cup at Altrincham - Irene Davies to organise".</w:t>
      </w:r>
    </w:p>
    <w:p w14:paraId="5AA7683E"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u w:val="single"/>
        </w:rPr>
        <w:t>Ben Franks:</w:t>
      </w:r>
      <w:r w:rsidRPr="00D27B4B">
        <w:rPr>
          <w:rFonts w:asciiTheme="minorHAnsi" w:hAnsiTheme="minorHAnsi" w:cstheme="minorHAnsi"/>
          <w:b/>
          <w:bCs/>
          <w:sz w:val="22"/>
          <w:szCs w:val="22"/>
        </w:rPr>
        <w:t xml:space="preserve"> </w:t>
      </w:r>
      <w:r w:rsidRPr="00D27B4B">
        <w:rPr>
          <w:rFonts w:asciiTheme="minorHAnsi" w:hAnsiTheme="minorHAnsi" w:cstheme="minorHAnsi"/>
          <w:sz w:val="22"/>
          <w:szCs w:val="22"/>
        </w:rPr>
        <w:t>Sunday 1</w:t>
      </w:r>
      <w:r w:rsidRPr="00D27B4B">
        <w:rPr>
          <w:rFonts w:asciiTheme="minorHAnsi" w:hAnsiTheme="minorHAnsi" w:cstheme="minorHAnsi"/>
          <w:sz w:val="22"/>
          <w:szCs w:val="22"/>
          <w:vertAlign w:val="superscript"/>
        </w:rPr>
        <w:t>st</w:t>
      </w:r>
      <w:r w:rsidRPr="00D27B4B">
        <w:rPr>
          <w:rFonts w:asciiTheme="minorHAnsi" w:hAnsiTheme="minorHAnsi" w:cstheme="minorHAnsi"/>
          <w:sz w:val="22"/>
          <w:szCs w:val="22"/>
        </w:rPr>
        <w:t xml:space="preserve"> December 2024</w:t>
      </w:r>
    </w:p>
    <w:p w14:paraId="6356F653"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rPr>
        <w:t xml:space="preserve">The MCBA Ben Franks Trophy was held at BCHBC. The TD was Jeff Smith who was extremely efficient. This is a 2 session pairs event. The Ben Franks Trophy is MCBA’s qualifying competition for the EBU’s prestigious Corwen Trophy. The top 4 pairs qualify. </w:t>
      </w:r>
    </w:p>
    <w:p w14:paraId="1A34CC42" w14:textId="77777777" w:rsidR="00D27B4B" w:rsidRPr="00D27B4B" w:rsidRDefault="00D27B4B" w:rsidP="00D27B4B">
      <w:pPr>
        <w:pStyle w:val="ListParagraph"/>
        <w:ind w:left="1134"/>
        <w:rPr>
          <w:rFonts w:asciiTheme="minorHAnsi" w:hAnsiTheme="minorHAnsi" w:cstheme="minorHAnsi"/>
          <w:b/>
          <w:bCs/>
          <w:sz w:val="22"/>
          <w:szCs w:val="22"/>
        </w:rPr>
      </w:pPr>
    </w:p>
    <w:p w14:paraId="768CCE59"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u w:val="single"/>
        </w:rPr>
        <w:t>Gazette Cup:</w:t>
      </w:r>
      <w:r w:rsidRPr="00D27B4B">
        <w:rPr>
          <w:rFonts w:asciiTheme="minorHAnsi" w:hAnsiTheme="minorHAnsi" w:cstheme="minorHAnsi"/>
          <w:b/>
          <w:bCs/>
          <w:sz w:val="22"/>
          <w:szCs w:val="22"/>
        </w:rPr>
        <w:t xml:space="preserve"> </w:t>
      </w:r>
      <w:r w:rsidRPr="00D27B4B">
        <w:rPr>
          <w:rFonts w:asciiTheme="minorHAnsi" w:hAnsiTheme="minorHAnsi" w:cstheme="minorHAnsi"/>
          <w:sz w:val="22"/>
          <w:szCs w:val="22"/>
        </w:rPr>
        <w:t>Sunday 16 February, 2025</w:t>
      </w:r>
    </w:p>
    <w:p w14:paraId="12D52C63"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rPr>
        <w:t xml:space="preserve">Originally to be held at Altrincham Bridge Club (ABC), the MCBA Gazette Cup inter-club teams of 8 competition was held at BCHBC. The venue was changed because the Altrincham 10K run scheduled for the same date involved the closure of roads leading to ABC.  The Gazette Cup serves as the qualifying round for the prestigious EBU Garden Cities Trophy. There were 10 teams entered. The TD was Jonathon Lillicrop who was totally professional. The winners were The Manchester Bridge Club Team Hassett: Paul Hackett &amp; Mike Goldsmith, Martin Taylor &amp; Justin Hackett, Rhona Goldenfield &amp; John Hassett, David Sarabowski &amp; Jeff Morris. </w:t>
      </w:r>
    </w:p>
    <w:p w14:paraId="171495C7" w14:textId="77777777" w:rsidR="00D27B4B" w:rsidRPr="00D27B4B" w:rsidRDefault="00D27B4B" w:rsidP="00D27B4B">
      <w:pPr>
        <w:pStyle w:val="ListParagraph"/>
        <w:ind w:left="1134"/>
        <w:rPr>
          <w:rFonts w:asciiTheme="minorHAnsi" w:hAnsiTheme="minorHAnsi" w:cstheme="minorHAnsi"/>
          <w:b/>
          <w:bCs/>
          <w:sz w:val="22"/>
          <w:szCs w:val="22"/>
        </w:rPr>
      </w:pPr>
    </w:p>
    <w:p w14:paraId="0BC2B588"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u w:val="single"/>
        </w:rPr>
        <w:t>Cantor Cup:</w:t>
      </w:r>
      <w:r w:rsidRPr="00D27B4B">
        <w:rPr>
          <w:rFonts w:asciiTheme="minorHAnsi" w:hAnsiTheme="minorHAnsi" w:cstheme="minorHAnsi"/>
          <w:b/>
          <w:bCs/>
          <w:sz w:val="22"/>
          <w:szCs w:val="22"/>
        </w:rPr>
        <w:t xml:space="preserve"> </w:t>
      </w:r>
      <w:r w:rsidRPr="00D27B4B">
        <w:rPr>
          <w:rFonts w:asciiTheme="minorHAnsi" w:hAnsiTheme="minorHAnsi" w:cstheme="minorHAnsi"/>
          <w:sz w:val="22"/>
          <w:szCs w:val="22"/>
        </w:rPr>
        <w:t>Sunday 23</w:t>
      </w:r>
      <w:r w:rsidRPr="00D27B4B">
        <w:rPr>
          <w:rFonts w:asciiTheme="minorHAnsi" w:hAnsiTheme="minorHAnsi" w:cstheme="minorHAnsi"/>
          <w:sz w:val="22"/>
          <w:szCs w:val="22"/>
          <w:vertAlign w:val="superscript"/>
        </w:rPr>
        <w:t>rd</w:t>
      </w:r>
      <w:r w:rsidRPr="00D27B4B">
        <w:rPr>
          <w:rFonts w:asciiTheme="minorHAnsi" w:hAnsiTheme="minorHAnsi" w:cstheme="minorHAnsi"/>
          <w:sz w:val="22"/>
          <w:szCs w:val="22"/>
        </w:rPr>
        <w:t xml:space="preserve"> February 2025 </w:t>
      </w:r>
    </w:p>
    <w:p w14:paraId="47BAEBC3" w14:textId="77777777" w:rsidR="00D27B4B" w:rsidRPr="00D27B4B" w:rsidRDefault="00D27B4B" w:rsidP="00D27B4B">
      <w:pPr>
        <w:pStyle w:val="ListParagraph"/>
        <w:ind w:left="1134"/>
        <w:rPr>
          <w:rFonts w:asciiTheme="minorHAnsi" w:hAnsiTheme="minorHAnsi" w:cstheme="minorHAnsi"/>
          <w:sz w:val="22"/>
          <w:szCs w:val="22"/>
        </w:rPr>
      </w:pPr>
      <w:r w:rsidRPr="00D27B4B">
        <w:rPr>
          <w:rFonts w:asciiTheme="minorHAnsi" w:hAnsiTheme="minorHAnsi" w:cstheme="minorHAnsi"/>
          <w:sz w:val="22"/>
          <w:szCs w:val="22"/>
        </w:rPr>
        <w:t xml:space="preserve">The MCBA Cantor Cup was held at The Manchester Bridge Club. The TD was Nicholas Greer who was both efficient and professional. There were 17 pairs entered with players from BCHBC, Trafford BC and MBC and enjoyed by all who attended. Also present were Susan Triggs and Ann Thornton, who presented prizes. The winners were Steve Dauncey and Jackie O’Donnell. Susan Triggs has resigned from her role as organiser. In discussion it was agreed that newcomers be recruited for next year. Rachel Hardcastle and Nita Shankra have agreed to take on this role. </w:t>
      </w:r>
    </w:p>
    <w:p w14:paraId="68F36B02" w14:textId="77777777" w:rsidR="00D27B4B" w:rsidRPr="00D27B4B" w:rsidRDefault="00D27B4B" w:rsidP="00D27B4B">
      <w:pPr>
        <w:pStyle w:val="ListParagraph"/>
        <w:ind w:left="1134"/>
        <w:rPr>
          <w:rFonts w:asciiTheme="minorHAnsi" w:hAnsiTheme="minorHAnsi" w:cstheme="minorHAnsi"/>
          <w:sz w:val="22"/>
          <w:szCs w:val="22"/>
        </w:rPr>
      </w:pPr>
    </w:p>
    <w:p w14:paraId="5D5D1D64" w14:textId="77777777" w:rsidR="00D27B4B" w:rsidRPr="00D27B4B" w:rsidRDefault="00D27B4B" w:rsidP="00D27B4B">
      <w:pPr>
        <w:pStyle w:val="ListParagraph"/>
        <w:ind w:left="1134"/>
        <w:jc w:val="both"/>
        <w:rPr>
          <w:rFonts w:asciiTheme="minorHAnsi" w:hAnsiTheme="minorHAnsi" w:cstheme="minorHAnsi"/>
          <w:sz w:val="22"/>
          <w:szCs w:val="22"/>
        </w:rPr>
      </w:pPr>
      <w:r w:rsidRPr="00D27B4B">
        <w:rPr>
          <w:rFonts w:asciiTheme="minorHAnsi" w:hAnsiTheme="minorHAnsi" w:cstheme="minorHAnsi"/>
          <w:i/>
          <w:iCs/>
          <w:sz w:val="22"/>
          <w:szCs w:val="22"/>
        </w:rPr>
        <w:t>I propose that the executive discuss venues for next year: Ben Franks at MBC, Irene Davies: The Gazette Cup at ABC, Barbara Lewis: The Cantor Cup at BCHBC, Rachel Hardcastle and Nita Shankra.</w:t>
      </w:r>
    </w:p>
    <w:p w14:paraId="6F460577" w14:textId="77777777" w:rsidR="00D27B4B" w:rsidRDefault="00D27B4B">
      <w:pPr>
        <w:pStyle w:val="Standard"/>
        <w:ind w:left="1134"/>
        <w:rPr>
          <w:rFonts w:ascii="Arial" w:hAnsi="Arial"/>
          <w:sz w:val="22"/>
          <w:szCs w:val="22"/>
          <w:u w:val="single"/>
        </w:rPr>
      </w:pPr>
    </w:p>
    <w:p w14:paraId="26705285" w14:textId="77777777" w:rsidR="00485FD4" w:rsidRDefault="00485FD4">
      <w:pPr>
        <w:pStyle w:val="Body"/>
        <w:ind w:left="1134"/>
        <w:jc w:val="both"/>
        <w:rPr>
          <w:rFonts w:ascii="Arial" w:eastAsia="Arial" w:hAnsi="Arial" w:cs="Arial"/>
          <w:sz w:val="22"/>
          <w:szCs w:val="22"/>
        </w:rPr>
      </w:pPr>
    </w:p>
    <w:p w14:paraId="3E1A6E57" w14:textId="77777777" w:rsidR="00485FD4" w:rsidRDefault="00000000">
      <w:pPr>
        <w:pStyle w:val="Body"/>
        <w:numPr>
          <w:ilvl w:val="1"/>
          <w:numId w:val="6"/>
        </w:numPr>
        <w:jc w:val="both"/>
        <w:rPr>
          <w:rFonts w:ascii="Arial" w:hAnsi="Arial"/>
          <w:sz w:val="22"/>
          <w:szCs w:val="22"/>
          <w:lang w:val="en-US"/>
        </w:rPr>
      </w:pPr>
      <w:r>
        <w:rPr>
          <w:rFonts w:ascii="Arial" w:hAnsi="Arial"/>
          <w:sz w:val="22"/>
          <w:szCs w:val="22"/>
          <w:lang w:val="en-US"/>
        </w:rPr>
        <w:t>Congress Secretary</w:t>
      </w:r>
      <w:r>
        <w:rPr>
          <w:rFonts w:ascii="Arial" w:hAnsi="Arial"/>
          <w:sz w:val="22"/>
          <w:szCs w:val="22"/>
          <w:lang w:val="en-US"/>
        </w:rPr>
        <w:tab/>
        <w:t>Barbara Lewis</w:t>
      </w:r>
    </w:p>
    <w:p w14:paraId="70B4D931" w14:textId="77777777" w:rsidR="0008348C" w:rsidRPr="0008348C" w:rsidRDefault="0008348C" w:rsidP="0008348C">
      <w:pPr>
        <w:pStyle w:val="ListParagraph"/>
        <w:ind w:left="1134"/>
        <w:jc w:val="both"/>
        <w:rPr>
          <w:rFonts w:ascii="Arial" w:hAnsi="Arial" w:cs="Arial"/>
          <w:noProof/>
          <w:sz w:val="22"/>
          <w:szCs w:val="22"/>
        </w:rPr>
      </w:pPr>
      <w:r w:rsidRPr="0008348C">
        <w:rPr>
          <w:rFonts w:ascii="Arial" w:hAnsi="Arial" w:cs="Arial"/>
          <w:noProof/>
          <w:sz w:val="22"/>
          <w:szCs w:val="22"/>
        </w:rPr>
        <w:t>Due to the sudden closure of the booked Manchester Congess venue, MCBA was left with no viable option other than to hold an on-line event for 2025. This Manchester New Year On-Line Weekend was run on RealBridge, directed by Ken Johnston, on 4</w:t>
      </w:r>
      <w:r w:rsidRPr="0008348C">
        <w:rPr>
          <w:rFonts w:ascii="Arial" w:hAnsi="Arial" w:cs="Arial"/>
          <w:noProof/>
          <w:sz w:val="22"/>
          <w:szCs w:val="22"/>
          <w:vertAlign w:val="superscript"/>
        </w:rPr>
        <w:t>th</w:t>
      </w:r>
      <w:r w:rsidRPr="0008348C">
        <w:rPr>
          <w:rFonts w:ascii="Arial" w:hAnsi="Arial" w:cs="Arial"/>
          <w:noProof/>
          <w:sz w:val="22"/>
          <w:szCs w:val="22"/>
        </w:rPr>
        <w:t xml:space="preserve"> and 5</w:t>
      </w:r>
      <w:r w:rsidRPr="0008348C">
        <w:rPr>
          <w:rFonts w:ascii="Arial" w:hAnsi="Arial" w:cs="Arial"/>
          <w:noProof/>
          <w:sz w:val="22"/>
          <w:szCs w:val="22"/>
          <w:vertAlign w:val="superscript"/>
        </w:rPr>
        <w:t>th</w:t>
      </w:r>
      <w:r w:rsidRPr="0008348C">
        <w:rPr>
          <w:rFonts w:ascii="Arial" w:hAnsi="Arial" w:cs="Arial"/>
          <w:noProof/>
          <w:sz w:val="22"/>
          <w:szCs w:val="22"/>
        </w:rPr>
        <w:t xml:space="preserve"> January. 36 pairs played in the Saturday Pairs – the majority being from out-of-town/contacts of Oliver Cowan. 12 teams played in an all play all Sunday teams. There were insufficient entries for the proposed 9 high Kevin Comrie Cup. A prize fund was included. Thanks to Oliver Cowan for his organisation of the weekend.  MCBA received £388 from the accounts for the weekend.</w:t>
      </w:r>
    </w:p>
    <w:p w14:paraId="64FD194C" w14:textId="77777777" w:rsidR="0008348C" w:rsidRPr="0008348C" w:rsidRDefault="0008348C" w:rsidP="0008348C">
      <w:pPr>
        <w:pStyle w:val="ListParagraph"/>
        <w:ind w:left="1134"/>
        <w:jc w:val="both"/>
        <w:rPr>
          <w:rFonts w:ascii="Arial" w:hAnsi="Arial" w:cs="Arial"/>
          <w:noProof/>
          <w:sz w:val="22"/>
          <w:szCs w:val="22"/>
        </w:rPr>
      </w:pPr>
    </w:p>
    <w:p w14:paraId="6F0B7AB8" w14:textId="6CFCBF99" w:rsidR="00485FD4" w:rsidRPr="0008348C" w:rsidRDefault="0008348C" w:rsidP="0008348C">
      <w:pPr>
        <w:pStyle w:val="ListParagraph"/>
        <w:ind w:left="1134"/>
        <w:rPr>
          <w:rFonts w:ascii="Arial" w:hAnsi="Arial" w:cs="Arial"/>
          <w:sz w:val="22"/>
          <w:szCs w:val="22"/>
        </w:rPr>
      </w:pPr>
      <w:r w:rsidRPr="0008348C">
        <w:rPr>
          <w:rFonts w:ascii="Arial" w:hAnsi="Arial" w:cs="Arial"/>
          <w:noProof/>
          <w:sz w:val="22"/>
          <w:szCs w:val="22"/>
        </w:rPr>
        <w:t>The Manchester Congress will be returning Face-to-Face on January 3rd and 4th 2026 at the Manchester Airport Hotel, Wilmslow</w:t>
      </w:r>
      <w:r>
        <w:rPr>
          <w:sz w:val="22"/>
          <w:szCs w:val="22"/>
        </w:rPr>
        <w:tab/>
      </w:r>
    </w:p>
    <w:p w14:paraId="266FE127" w14:textId="77777777" w:rsidR="00485FD4" w:rsidRDefault="00485FD4">
      <w:pPr>
        <w:pStyle w:val="Body"/>
        <w:ind w:left="993"/>
        <w:jc w:val="both"/>
        <w:rPr>
          <w:rFonts w:ascii="Arial" w:eastAsia="Arial" w:hAnsi="Arial" w:cs="Arial"/>
          <w:sz w:val="22"/>
          <w:szCs w:val="22"/>
        </w:rPr>
      </w:pPr>
    </w:p>
    <w:p w14:paraId="2D1D55D5" w14:textId="47FA630A" w:rsidR="00485FD4" w:rsidRDefault="00000000">
      <w:pPr>
        <w:pStyle w:val="Body"/>
        <w:numPr>
          <w:ilvl w:val="1"/>
          <w:numId w:val="7"/>
        </w:numPr>
        <w:jc w:val="both"/>
        <w:rPr>
          <w:rFonts w:ascii="Arial" w:hAnsi="Arial"/>
          <w:sz w:val="22"/>
          <w:szCs w:val="22"/>
          <w:lang w:val="en-US"/>
        </w:rPr>
      </w:pPr>
      <w:r>
        <w:rPr>
          <w:rFonts w:ascii="Arial" w:hAnsi="Arial"/>
          <w:sz w:val="22"/>
          <w:szCs w:val="22"/>
          <w:lang w:val="en-US"/>
        </w:rPr>
        <w:t>Chair of Selectors</w:t>
      </w:r>
      <w:r>
        <w:rPr>
          <w:rFonts w:ascii="Arial" w:hAnsi="Arial"/>
          <w:sz w:val="22"/>
          <w:szCs w:val="22"/>
          <w:lang w:val="en-US"/>
        </w:rPr>
        <w:tab/>
        <w:t>(</w:t>
      </w:r>
      <w:r w:rsidR="0008348C">
        <w:rPr>
          <w:rFonts w:ascii="Arial" w:hAnsi="Arial"/>
          <w:sz w:val="22"/>
          <w:szCs w:val="22"/>
          <w:lang w:val="en-US"/>
        </w:rPr>
        <w:t>Royce Alexander</w:t>
      </w:r>
      <w:r>
        <w:rPr>
          <w:rFonts w:ascii="Arial" w:hAnsi="Arial"/>
          <w:sz w:val="22"/>
          <w:szCs w:val="22"/>
          <w:lang w:val="en-US"/>
        </w:rPr>
        <w:t>, sec</w:t>
      </w:r>
      <w:r w:rsidR="0008348C">
        <w:rPr>
          <w:rFonts w:ascii="Arial" w:hAnsi="Arial"/>
          <w:sz w:val="22"/>
          <w:szCs w:val="22"/>
          <w:lang w:val="en-US"/>
        </w:rPr>
        <w:t>retary</w:t>
      </w:r>
      <w:r>
        <w:rPr>
          <w:rFonts w:ascii="Arial" w:hAnsi="Arial"/>
          <w:sz w:val="22"/>
          <w:szCs w:val="22"/>
          <w:lang w:val="en-US"/>
        </w:rPr>
        <w:t>)</w:t>
      </w:r>
    </w:p>
    <w:p w14:paraId="05987B73"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lastRenderedPageBreak/>
        <w:t xml:space="preserve">The selectors for 2024-25 were:  </w:t>
      </w:r>
    </w:p>
    <w:p w14:paraId="45C4938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Alec Smalley (Chair), Royce Alexander (Secretary), Robert Ferrari, Catherine Draper, Phil Taylor, Roger Hopton</w:t>
      </w:r>
    </w:p>
    <w:p w14:paraId="215CE7C8"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Several ZOOM meetings were held to discuss and select teams for various events.</w:t>
      </w:r>
    </w:p>
    <w:p w14:paraId="0434A48C" w14:textId="77777777" w:rsidR="0008348C" w:rsidRPr="0008348C" w:rsidRDefault="0008348C" w:rsidP="0008348C">
      <w:pPr>
        <w:pStyle w:val="ListParagraph"/>
        <w:ind w:left="1134"/>
        <w:rPr>
          <w:rFonts w:ascii="Arial" w:hAnsi="Arial" w:cs="Arial"/>
          <w:sz w:val="22"/>
          <w:szCs w:val="22"/>
        </w:rPr>
      </w:pPr>
    </w:p>
    <w:p w14:paraId="72994DDF"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National Inter County League Finals C Division</w:t>
      </w:r>
    </w:p>
    <w:p w14:paraId="7E4D5AFF"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previous committee had selected the team that had qualified for this by winning the Northern Bridge League C division in 2023.</w:t>
      </w:r>
    </w:p>
    <w:p w14:paraId="78A8D38E" w14:textId="77777777" w:rsidR="0008348C" w:rsidRPr="0008348C" w:rsidRDefault="0008348C" w:rsidP="0008348C">
      <w:pPr>
        <w:pStyle w:val="ListParagraph"/>
        <w:ind w:left="1134"/>
        <w:rPr>
          <w:rFonts w:ascii="Arial" w:hAnsi="Arial" w:cs="Arial"/>
          <w:sz w:val="22"/>
          <w:szCs w:val="22"/>
        </w:rPr>
      </w:pPr>
    </w:p>
    <w:p w14:paraId="7FC8F694"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F2F Friendly vs Lancashire</w:t>
      </w:r>
    </w:p>
    <w:p w14:paraId="5BA87FAE"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previous committee made selections for this friendly match at Bolton Bridge Club on June 30</w:t>
      </w:r>
      <w:r w:rsidRPr="0008348C">
        <w:rPr>
          <w:rFonts w:ascii="Arial" w:hAnsi="Arial" w:cs="Arial"/>
          <w:sz w:val="22"/>
          <w:szCs w:val="22"/>
          <w:vertAlign w:val="superscript"/>
        </w:rPr>
        <w:t>th</w:t>
      </w:r>
      <w:r w:rsidRPr="0008348C">
        <w:rPr>
          <w:rFonts w:ascii="Arial" w:hAnsi="Arial" w:cs="Arial"/>
          <w:sz w:val="22"/>
          <w:szCs w:val="22"/>
        </w:rPr>
        <w:t xml:space="preserve"> 2024. The Jack High match introduced numerous players to County level bridge.</w:t>
      </w:r>
    </w:p>
    <w:p w14:paraId="6A37100C" w14:textId="77777777" w:rsidR="0008348C" w:rsidRPr="0008348C" w:rsidRDefault="0008348C" w:rsidP="0008348C">
      <w:pPr>
        <w:pStyle w:val="ListParagraph"/>
        <w:ind w:left="1134"/>
        <w:rPr>
          <w:rFonts w:ascii="Arial" w:hAnsi="Arial" w:cs="Arial"/>
          <w:sz w:val="22"/>
          <w:szCs w:val="22"/>
        </w:rPr>
      </w:pPr>
    </w:p>
    <w:p w14:paraId="5D6F9465"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Presidents Cup</w:t>
      </w:r>
    </w:p>
    <w:p w14:paraId="1C9CC015"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 xml:space="preserve">The previous committee felt it would be too difficult to raise a team, so Manchester withdrew its entry for this inter county teams of 8 event (played on Realbridge over a weekend). </w:t>
      </w:r>
    </w:p>
    <w:p w14:paraId="4481B3DB" w14:textId="77777777" w:rsidR="0008348C" w:rsidRPr="0008348C" w:rsidRDefault="0008348C" w:rsidP="0008348C">
      <w:pPr>
        <w:pStyle w:val="ListParagraph"/>
        <w:ind w:left="1134"/>
        <w:rPr>
          <w:rFonts w:ascii="Arial" w:hAnsi="Arial" w:cs="Arial"/>
          <w:sz w:val="22"/>
          <w:szCs w:val="22"/>
        </w:rPr>
      </w:pPr>
    </w:p>
    <w:p w14:paraId="3EDDA450"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Northern Bridge League</w:t>
      </w:r>
    </w:p>
    <w:p w14:paraId="57F55D0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In 2024, Manchester fielded 1 B team (no A teams or C teams) in this inter county teams of 8 event played on Realbridge on 4 Saturdays from July to October.</w:t>
      </w:r>
    </w:p>
    <w:p w14:paraId="7AFF2983" w14:textId="77777777" w:rsidR="0008348C" w:rsidRPr="0008348C" w:rsidRDefault="0008348C" w:rsidP="0008348C">
      <w:pPr>
        <w:pStyle w:val="ListParagraph"/>
        <w:ind w:left="1134"/>
        <w:rPr>
          <w:rFonts w:ascii="Arial" w:hAnsi="Arial" w:cs="Arial"/>
          <w:sz w:val="22"/>
          <w:szCs w:val="22"/>
        </w:rPr>
      </w:pPr>
    </w:p>
    <w:p w14:paraId="29E88179"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A total of 20 people played for the Manchester B team which finished in a respectable 3</w:t>
      </w:r>
      <w:r w:rsidRPr="0008348C">
        <w:rPr>
          <w:rFonts w:ascii="Arial" w:hAnsi="Arial" w:cs="Arial"/>
          <w:sz w:val="22"/>
          <w:szCs w:val="22"/>
          <w:vertAlign w:val="superscript"/>
        </w:rPr>
        <w:t>rd</w:t>
      </w:r>
      <w:r w:rsidRPr="0008348C">
        <w:rPr>
          <w:rFonts w:ascii="Arial" w:hAnsi="Arial" w:cs="Arial"/>
          <w:sz w:val="22"/>
          <w:szCs w:val="22"/>
        </w:rPr>
        <w:t xml:space="preserve"> place. It was vital to have reserves selected with dates reserved in their diaries as players frequently needed to withdraw.</w:t>
      </w:r>
    </w:p>
    <w:p w14:paraId="57BBD499" w14:textId="77777777" w:rsidR="0008348C" w:rsidRPr="0008348C" w:rsidRDefault="0008348C" w:rsidP="0008348C">
      <w:pPr>
        <w:pStyle w:val="ListParagraph"/>
        <w:ind w:left="1134"/>
        <w:rPr>
          <w:rFonts w:ascii="Arial" w:hAnsi="Arial" w:cs="Arial"/>
          <w:sz w:val="22"/>
          <w:szCs w:val="22"/>
        </w:rPr>
      </w:pPr>
    </w:p>
    <w:p w14:paraId="5BD7E306"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Tollemache</w:t>
      </w:r>
    </w:p>
    <w:p w14:paraId="042D372C"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inter counties teams of eight Qualifier was played online on November 9-10</w:t>
      </w:r>
      <w:r w:rsidRPr="0008348C">
        <w:rPr>
          <w:rFonts w:ascii="Arial" w:hAnsi="Arial" w:cs="Arial"/>
          <w:sz w:val="22"/>
          <w:szCs w:val="22"/>
          <w:vertAlign w:val="superscript"/>
        </w:rPr>
        <w:t>th</w:t>
      </w:r>
      <w:r w:rsidRPr="0008348C">
        <w:rPr>
          <w:rFonts w:ascii="Arial" w:hAnsi="Arial" w:cs="Arial"/>
          <w:sz w:val="22"/>
          <w:szCs w:val="22"/>
        </w:rPr>
        <w:t xml:space="preserve"> 2024.  12 players were selected to cover the weekend and Manchester won their qualifying group.</w:t>
      </w:r>
    </w:p>
    <w:p w14:paraId="55AA4C3B" w14:textId="77777777" w:rsidR="0008348C" w:rsidRPr="0008348C" w:rsidRDefault="0008348C" w:rsidP="0008348C">
      <w:pPr>
        <w:pStyle w:val="ListParagraph"/>
        <w:ind w:left="1134"/>
        <w:rPr>
          <w:rFonts w:ascii="Arial" w:hAnsi="Arial" w:cs="Arial"/>
          <w:sz w:val="22"/>
          <w:szCs w:val="22"/>
        </w:rPr>
      </w:pPr>
    </w:p>
    <w:p w14:paraId="013B4496"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final was F2F in Telford on 1st-2nd February 2025, and it was agreed unanimously that 8 people should travel and play (with reserves selected and on standby). 2 players had to withdraw in advance, so the selected team had to be changed. The team finished in 3</w:t>
      </w:r>
      <w:r w:rsidRPr="0008348C">
        <w:rPr>
          <w:rFonts w:ascii="Arial" w:hAnsi="Arial" w:cs="Arial"/>
          <w:sz w:val="22"/>
          <w:szCs w:val="22"/>
          <w:vertAlign w:val="superscript"/>
        </w:rPr>
        <w:t>rd</w:t>
      </w:r>
      <w:r w:rsidRPr="0008348C">
        <w:rPr>
          <w:rFonts w:ascii="Arial" w:hAnsi="Arial" w:cs="Arial"/>
          <w:sz w:val="22"/>
          <w:szCs w:val="22"/>
        </w:rPr>
        <w:t xml:space="preserve"> place overall (1 VP behind the 2</w:t>
      </w:r>
      <w:r w:rsidRPr="0008348C">
        <w:rPr>
          <w:rFonts w:ascii="Arial" w:hAnsi="Arial" w:cs="Arial"/>
          <w:sz w:val="22"/>
          <w:szCs w:val="22"/>
          <w:vertAlign w:val="superscript"/>
        </w:rPr>
        <w:t>nd</w:t>
      </w:r>
      <w:r w:rsidRPr="0008348C">
        <w:rPr>
          <w:rFonts w:ascii="Arial" w:hAnsi="Arial" w:cs="Arial"/>
          <w:sz w:val="22"/>
          <w:szCs w:val="22"/>
        </w:rPr>
        <w:t xml:space="preserve"> placed team).</w:t>
      </w:r>
    </w:p>
    <w:p w14:paraId="6F3A080E" w14:textId="77777777" w:rsidR="00485FD4" w:rsidRDefault="00485FD4">
      <w:pPr>
        <w:pStyle w:val="Body"/>
        <w:ind w:left="993"/>
        <w:jc w:val="both"/>
        <w:rPr>
          <w:rFonts w:ascii="Arial" w:eastAsia="Arial" w:hAnsi="Arial" w:cs="Arial"/>
          <w:sz w:val="22"/>
          <w:szCs w:val="22"/>
        </w:rPr>
      </w:pPr>
    </w:p>
    <w:p w14:paraId="2053F886" w14:textId="67232BDD"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Match Secretary</w:t>
      </w:r>
      <w:r>
        <w:rPr>
          <w:rFonts w:ascii="Arial" w:hAnsi="Arial"/>
          <w:sz w:val="22"/>
          <w:szCs w:val="22"/>
          <w:lang w:val="en-US"/>
        </w:rPr>
        <w:tab/>
        <w:t>(</w:t>
      </w:r>
      <w:r w:rsidR="0008348C">
        <w:rPr>
          <w:rFonts w:ascii="Arial" w:hAnsi="Arial"/>
          <w:sz w:val="22"/>
          <w:szCs w:val="22"/>
          <w:lang w:val="en-US"/>
        </w:rPr>
        <w:t>Royce Alexander</w:t>
      </w:r>
      <w:r>
        <w:rPr>
          <w:rFonts w:ascii="Arial" w:hAnsi="Arial"/>
          <w:sz w:val="22"/>
          <w:szCs w:val="22"/>
          <w:lang w:val="en-US"/>
        </w:rPr>
        <w:t>)</w:t>
      </w:r>
    </w:p>
    <w:p w14:paraId="4148AC28"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National Inter County League Finals</w:t>
      </w:r>
    </w:p>
    <w:p w14:paraId="1C0161DC"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Manchester team finished third in the C division of the National Inter County League Finals played online on Sunday 2nd June, 2024.</w:t>
      </w:r>
    </w:p>
    <w:p w14:paraId="7C13FAE7"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team had qualified by winning the C division of the Northern Bridge League in 2023.  The team was Gordon Bickley/Ann Farquhar, Gil Fletcher/Richard Acaster, Ann Thornton/Karen Jones, Sally Leigh/Judith Dunkerley.  Gordon and Ann were our best pair on cross imps finishing second overall.</w:t>
      </w:r>
    </w:p>
    <w:p w14:paraId="258D62C9" w14:textId="77777777" w:rsidR="0008348C" w:rsidRPr="0008348C" w:rsidRDefault="0008348C" w:rsidP="0008348C">
      <w:pPr>
        <w:pStyle w:val="ListParagraph"/>
        <w:ind w:left="1134"/>
        <w:rPr>
          <w:rFonts w:ascii="Arial" w:hAnsi="Arial" w:cs="Arial"/>
          <w:sz w:val="22"/>
          <w:szCs w:val="22"/>
        </w:rPr>
      </w:pPr>
    </w:p>
    <w:p w14:paraId="3C137E07"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Pachabo</w:t>
      </w:r>
    </w:p>
    <w:p w14:paraId="52D6B78C"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Manchester team of Catherine Draper, Andrew Woodcock, Jeff Morris and John Hassett finished a creditable fourth in the inter counties teams of four held online on 8th-9th June, 2024.  They had qualified for this by reaching the unplayed final of the Goldstone Trophy (and being the only players who wished to play from the two finalists).</w:t>
      </w:r>
    </w:p>
    <w:p w14:paraId="124C4A02" w14:textId="77777777" w:rsidR="0008348C" w:rsidRPr="0008348C" w:rsidRDefault="0008348C" w:rsidP="0008348C">
      <w:pPr>
        <w:pStyle w:val="ListParagraph"/>
        <w:ind w:left="1134"/>
        <w:rPr>
          <w:rFonts w:ascii="Arial" w:hAnsi="Arial" w:cs="Arial"/>
          <w:sz w:val="22"/>
          <w:szCs w:val="22"/>
        </w:rPr>
      </w:pPr>
    </w:p>
    <w:p w14:paraId="13BFE188"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Corwen</w:t>
      </w:r>
    </w:p>
    <w:p w14:paraId="433BD7B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Congratulations to John Holland and Alan Mould who won the inter county pairs Corwen Trophy at Yarnfield on 15th-16th June, 2024.  They previously won this event in 2018.  Three other Manchester pairs Rodney Lighton/Tom Dessain, Kath Nelson/Rhona Goldenfield and Eddie Thornton-Chan/Tony Hodgson also played in the event.</w:t>
      </w:r>
    </w:p>
    <w:p w14:paraId="69CFD2AF" w14:textId="77777777" w:rsidR="0008348C" w:rsidRPr="0008348C" w:rsidRDefault="0008348C" w:rsidP="0008348C">
      <w:pPr>
        <w:pStyle w:val="ListParagraph"/>
        <w:ind w:left="1134"/>
        <w:rPr>
          <w:rFonts w:ascii="Arial" w:hAnsi="Arial" w:cs="Arial"/>
          <w:sz w:val="22"/>
          <w:szCs w:val="22"/>
        </w:rPr>
      </w:pPr>
    </w:p>
    <w:p w14:paraId="64D274CA"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Friendly vs Lancashire</w:t>
      </w:r>
    </w:p>
    <w:p w14:paraId="78D754D4"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match against Lancashire on June 30</w:t>
      </w:r>
      <w:r w:rsidRPr="0008348C">
        <w:rPr>
          <w:rFonts w:ascii="Arial" w:hAnsi="Arial" w:cs="Arial"/>
          <w:sz w:val="22"/>
          <w:szCs w:val="22"/>
          <w:vertAlign w:val="superscript"/>
        </w:rPr>
        <w:t>th</w:t>
      </w:r>
      <w:r w:rsidRPr="0008348C">
        <w:rPr>
          <w:rFonts w:ascii="Arial" w:hAnsi="Arial" w:cs="Arial"/>
          <w:sz w:val="22"/>
          <w:szCs w:val="22"/>
        </w:rPr>
        <w:t>, 2024 took place at Bolton Bridge Club.  In the open event Lancashire won by 109 VPs to 71.  The team was Rhona Goldenfield/Kath Nelson, Jeff Morris/John Hassett, Alec Smalley/Barbara Lewis, Phil Taylor(Capt)/Peter Grauer, Mike Hart/Pearl Fielding, Alan Tranter/Andy Burnett.</w:t>
      </w:r>
    </w:p>
    <w:p w14:paraId="77DE34FC"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In the Jack High match on the same day, Lancashire won by 119 to 61 VPs.  The team was Ray &amp; Angela Ashleigh, Rachel Hardcastle/Phil Kemp, Margaret Harris/Judith Eva, Mike Kisil/Melody Slinn, Peter &amp; Paul Berens, Mike Whiteoak/Sue Howard, Ann Taylor/Ivor Rosenberg, Suzanne &amp; Roy Beckett, Mike Greaney/David Leigh.</w:t>
      </w:r>
    </w:p>
    <w:p w14:paraId="22A39E03" w14:textId="77777777" w:rsidR="0008348C" w:rsidRPr="0008348C" w:rsidRDefault="0008348C" w:rsidP="0008348C">
      <w:pPr>
        <w:pStyle w:val="ListParagraph"/>
        <w:ind w:left="1134"/>
        <w:rPr>
          <w:rFonts w:ascii="Arial" w:hAnsi="Arial" w:cs="Arial"/>
          <w:sz w:val="22"/>
          <w:szCs w:val="22"/>
        </w:rPr>
      </w:pPr>
    </w:p>
    <w:p w14:paraId="79F1934E"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Presidents Cup</w:t>
      </w:r>
    </w:p>
    <w:p w14:paraId="43AD1CB5"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 xml:space="preserve">Manchester was unable to field a team in 2024 for this inter county teams of 8 event played on Realbridge over a weekend. </w:t>
      </w:r>
    </w:p>
    <w:p w14:paraId="633331E1" w14:textId="77777777" w:rsidR="0008348C" w:rsidRPr="0008348C" w:rsidRDefault="0008348C" w:rsidP="0008348C">
      <w:pPr>
        <w:pStyle w:val="ListParagraph"/>
        <w:ind w:left="1134"/>
        <w:rPr>
          <w:rFonts w:ascii="Arial" w:hAnsi="Arial" w:cs="Arial"/>
          <w:sz w:val="22"/>
          <w:szCs w:val="22"/>
        </w:rPr>
      </w:pPr>
    </w:p>
    <w:p w14:paraId="3E0D74AE"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Northern Bridge League</w:t>
      </w:r>
    </w:p>
    <w:p w14:paraId="25421F4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In 2024, Manchester fielded 1 B team, but no A teams or C teams in this inter county teams of 8 event played on Realbridge on 4 Saturdays from July to October.</w:t>
      </w:r>
    </w:p>
    <w:p w14:paraId="74B718D2"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team for Saturday 13th July 2024 was Irene Davies (Capt)/Karen Reissmann, David Sarabowski/Eve Lighthill, Ann Thornton/Chris Hine, Richard Acaster/Gil Fletcher.  They finished seventh, with Karen and Irene our best pair on the cross imps.</w:t>
      </w:r>
    </w:p>
    <w:p w14:paraId="2F40204F"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team for Saturday 18th August 2024 was Alan Tranter/Andy Burnett, Karen Jones/Barbara Eastabrook, Stuart Shalom/Daniel Kelsall, Gordon Bickley/Ann Farquhar.  The team finished fifth on the day and Alan and Andy did well on the cross imps.</w:t>
      </w:r>
    </w:p>
    <w:p w14:paraId="4A243F74"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Round 3 of the NBL took place on 14th September 2024.  Manchester finished fifth on the day and are fifth overall.  The team was Eve Lighthill/David Sarabowski, Karen Reissmann/Ann Thornton, Gordon Bickley/Ann Farquhar, Richard Acaster/Gil Fletcher.  Karen and Ann and Gordon and Ann were positive on the cross imps.</w:t>
      </w:r>
    </w:p>
    <w:p w14:paraId="6BA32D4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The final round of the NBL took place on Saturday 19th October.  Manchester produced their best result of the year winning on the day with a big score which moved them up into third place overall.  The Manchester team was Roger Hopton/David Fussell, Karen Reissmann/Irene Davies, Gil Fletcher/Richard Acaster, Chris Hine/Ann Thornton.  The first three pairs all did well on the cross imps, with Roger and David best pair in the division with a fine score.</w:t>
      </w:r>
    </w:p>
    <w:p w14:paraId="6E0D5C27"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Overall, the Manchester B team finished in a respectable 3</w:t>
      </w:r>
      <w:r w:rsidRPr="0008348C">
        <w:rPr>
          <w:rFonts w:ascii="Arial" w:hAnsi="Arial" w:cs="Arial"/>
          <w:sz w:val="22"/>
          <w:szCs w:val="22"/>
          <w:vertAlign w:val="superscript"/>
        </w:rPr>
        <w:t>rd</w:t>
      </w:r>
      <w:r w:rsidRPr="0008348C">
        <w:rPr>
          <w:rFonts w:ascii="Arial" w:hAnsi="Arial" w:cs="Arial"/>
          <w:sz w:val="22"/>
          <w:szCs w:val="22"/>
        </w:rPr>
        <w:t xml:space="preserve"> place after a strong final match.</w:t>
      </w:r>
    </w:p>
    <w:p w14:paraId="11953025" w14:textId="77777777" w:rsidR="0008348C" w:rsidRPr="0008348C" w:rsidRDefault="0008348C" w:rsidP="0008348C">
      <w:pPr>
        <w:pStyle w:val="ListParagraph"/>
        <w:ind w:left="1134"/>
        <w:rPr>
          <w:rFonts w:ascii="Arial" w:hAnsi="Arial" w:cs="Arial"/>
          <w:sz w:val="22"/>
          <w:szCs w:val="22"/>
        </w:rPr>
      </w:pPr>
    </w:p>
    <w:p w14:paraId="2364A52E"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Tollemache</w:t>
      </w:r>
    </w:p>
    <w:p w14:paraId="67218FDA" w14:textId="25DF4E53" w:rsidR="0008348C" w:rsidRPr="0008348C" w:rsidRDefault="00D45FBC" w:rsidP="0008348C">
      <w:pPr>
        <w:pStyle w:val="ListParagraph"/>
        <w:ind w:left="1134"/>
        <w:rPr>
          <w:rFonts w:ascii="Arial" w:hAnsi="Arial" w:cs="Arial"/>
          <w:sz w:val="22"/>
          <w:szCs w:val="22"/>
        </w:rPr>
      </w:pPr>
      <w:r w:rsidRPr="0008348C">
        <w:rPr>
          <w:rFonts w:ascii="Arial" w:hAnsi="Arial" w:cs="Arial"/>
          <w:sz w:val="22"/>
          <w:szCs w:val="22"/>
        </w:rPr>
        <w:t>The inter</w:t>
      </w:r>
      <w:r w:rsidR="0008348C" w:rsidRPr="0008348C">
        <w:rPr>
          <w:rFonts w:ascii="Arial" w:hAnsi="Arial" w:cs="Arial"/>
          <w:sz w:val="22"/>
          <w:szCs w:val="22"/>
        </w:rPr>
        <w:t xml:space="preserve"> counties teams of eight qualifier took place online on November 9-10</w:t>
      </w:r>
      <w:r w:rsidR="0008348C" w:rsidRPr="0008348C">
        <w:rPr>
          <w:rFonts w:ascii="Arial" w:hAnsi="Arial" w:cs="Arial"/>
          <w:sz w:val="22"/>
          <w:szCs w:val="22"/>
          <w:vertAlign w:val="superscript"/>
        </w:rPr>
        <w:t>th</w:t>
      </w:r>
      <w:r w:rsidR="0008348C" w:rsidRPr="0008348C">
        <w:rPr>
          <w:rFonts w:ascii="Arial" w:hAnsi="Arial" w:cs="Arial"/>
          <w:sz w:val="22"/>
          <w:szCs w:val="22"/>
        </w:rPr>
        <w:t xml:space="preserve"> 2024.  Manchester won their qualifying group, winning most of their matches.</w:t>
      </w:r>
    </w:p>
    <w:p w14:paraId="0D989C9A"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lastRenderedPageBreak/>
        <w:t>The team was Alec Smalley/David Barton, Michael Byrne/Gary Hyett, Rodney Lighton/Tom Dessain/Royce Alexander/Alan Mould, John Hassett/Andrew Woodcock, Rhona Goldenfield/Kath Nelson.</w:t>
      </w:r>
    </w:p>
    <w:p w14:paraId="32BC83D5"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Congratulations to Michael &amp; Gary who headed the cross imps with Alec &amp; David close behind in third place.</w:t>
      </w:r>
    </w:p>
    <w:p w14:paraId="051A4B96" w14:textId="77777777" w:rsidR="0008348C" w:rsidRPr="0008348C" w:rsidRDefault="0008348C" w:rsidP="0008348C">
      <w:pPr>
        <w:pStyle w:val="ListParagraph"/>
        <w:ind w:left="1134"/>
        <w:rPr>
          <w:rFonts w:ascii="Arial" w:hAnsi="Arial" w:cs="Arial"/>
          <w:sz w:val="22"/>
          <w:szCs w:val="22"/>
        </w:rPr>
      </w:pPr>
    </w:p>
    <w:p w14:paraId="5CD27EB9"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Manchester finished third in the Tollemache final at Telford on 1st-2nd February 2025.  They were just 1 VP behind Surrey but a long way behind London.  Manchester won five of their seven matches and the two they lost were only 8-12 losses.  Congratulations to Alec Smalley/Tom Slater, Alan Mould/John Hassett, Rodney Lighton/Tom Dessain and Nicholas Greer/Phil Taylor.  Alec and Tom were our best pair on the cross imps, Alan and John also did well.</w:t>
      </w:r>
    </w:p>
    <w:p w14:paraId="1254791E" w14:textId="77777777" w:rsidR="0008348C" w:rsidRPr="0008348C" w:rsidRDefault="0008348C" w:rsidP="0008348C">
      <w:pPr>
        <w:pStyle w:val="ListParagraph"/>
        <w:ind w:left="1134"/>
        <w:rPr>
          <w:rFonts w:ascii="Arial" w:hAnsi="Arial" w:cs="Arial"/>
          <w:sz w:val="22"/>
          <w:szCs w:val="22"/>
        </w:rPr>
      </w:pPr>
    </w:p>
    <w:p w14:paraId="4DB73BAE"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Future Bridge:</w:t>
      </w:r>
    </w:p>
    <w:p w14:paraId="09795C81" w14:textId="77777777" w:rsidR="0008348C" w:rsidRPr="0008348C" w:rsidRDefault="0008348C" w:rsidP="0008348C">
      <w:pPr>
        <w:pStyle w:val="ListParagraph"/>
        <w:ind w:left="1134"/>
        <w:rPr>
          <w:rFonts w:ascii="Arial" w:hAnsi="Arial" w:cs="Arial"/>
          <w:sz w:val="22"/>
          <w:szCs w:val="22"/>
          <w:u w:val="single"/>
        </w:rPr>
      </w:pPr>
    </w:p>
    <w:p w14:paraId="0FDE6F9F"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Friendly vs Lancashire</w:t>
      </w:r>
    </w:p>
    <w:p w14:paraId="636CE76C"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Sunday 29 June, 2025: A return F2F friendly vs Lancashire at Manchester Bridge Club</w:t>
      </w:r>
    </w:p>
    <w:p w14:paraId="63F71112"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1 Open Team of 12 + 1 Jack High Team of 12+.</w:t>
      </w:r>
    </w:p>
    <w:p w14:paraId="1856BC87" w14:textId="77777777" w:rsidR="0008348C" w:rsidRPr="0008348C" w:rsidRDefault="0008348C" w:rsidP="0008348C">
      <w:pPr>
        <w:pStyle w:val="ListParagraph"/>
        <w:ind w:left="1134"/>
        <w:rPr>
          <w:rFonts w:ascii="Arial" w:hAnsi="Arial" w:cs="Arial"/>
          <w:sz w:val="22"/>
          <w:szCs w:val="22"/>
        </w:rPr>
      </w:pPr>
    </w:p>
    <w:p w14:paraId="528B4A7A"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Presidents Cup</w:t>
      </w:r>
    </w:p>
    <w:p w14:paraId="44B51671"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Manchester intend to field 1 team in this inter county teams of 8 event played on Realbridge over Saturday 12</w:t>
      </w:r>
      <w:r w:rsidRPr="0008348C">
        <w:rPr>
          <w:rFonts w:ascii="Arial" w:hAnsi="Arial" w:cs="Arial"/>
          <w:sz w:val="22"/>
          <w:szCs w:val="22"/>
          <w:vertAlign w:val="superscript"/>
        </w:rPr>
        <w:t>th</w:t>
      </w:r>
      <w:r w:rsidRPr="0008348C">
        <w:rPr>
          <w:rFonts w:ascii="Arial" w:hAnsi="Arial" w:cs="Arial"/>
          <w:sz w:val="22"/>
          <w:szCs w:val="22"/>
        </w:rPr>
        <w:t xml:space="preserve"> – Sunday 13</w:t>
      </w:r>
      <w:r w:rsidRPr="0008348C">
        <w:rPr>
          <w:rFonts w:ascii="Arial" w:hAnsi="Arial" w:cs="Arial"/>
          <w:sz w:val="22"/>
          <w:szCs w:val="22"/>
          <w:vertAlign w:val="superscript"/>
        </w:rPr>
        <w:t>th</w:t>
      </w:r>
      <w:r w:rsidRPr="0008348C">
        <w:rPr>
          <w:rFonts w:ascii="Arial" w:hAnsi="Arial" w:cs="Arial"/>
          <w:sz w:val="22"/>
          <w:szCs w:val="22"/>
        </w:rPr>
        <w:t xml:space="preserve"> July 2025.</w:t>
      </w:r>
    </w:p>
    <w:p w14:paraId="722ACB02" w14:textId="77777777" w:rsidR="0008348C" w:rsidRPr="0008348C" w:rsidRDefault="0008348C" w:rsidP="0008348C">
      <w:pPr>
        <w:pStyle w:val="ListParagraph"/>
        <w:ind w:left="1134"/>
        <w:rPr>
          <w:rFonts w:ascii="Arial" w:hAnsi="Arial" w:cs="Arial"/>
          <w:sz w:val="22"/>
          <w:szCs w:val="22"/>
        </w:rPr>
      </w:pPr>
    </w:p>
    <w:p w14:paraId="6EBB0362" w14:textId="77777777" w:rsidR="0008348C" w:rsidRPr="0008348C" w:rsidRDefault="0008348C" w:rsidP="0008348C">
      <w:pPr>
        <w:pStyle w:val="ListParagraph"/>
        <w:ind w:left="1134"/>
        <w:rPr>
          <w:rFonts w:ascii="Arial" w:hAnsi="Arial" w:cs="Arial"/>
          <w:sz w:val="22"/>
          <w:szCs w:val="22"/>
          <w:u w:val="single"/>
        </w:rPr>
      </w:pPr>
      <w:r w:rsidRPr="0008348C">
        <w:rPr>
          <w:rFonts w:ascii="Arial" w:hAnsi="Arial" w:cs="Arial"/>
          <w:sz w:val="22"/>
          <w:szCs w:val="22"/>
          <w:u w:val="single"/>
        </w:rPr>
        <w:t>Northern Bridge League</w:t>
      </w:r>
    </w:p>
    <w:p w14:paraId="177DC9F4"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Manchester have entered 1 A team and 1 B team in this inter county teams of 8 event played on Realbridge on Saturday July 5, August 16, September 13, October 11.</w:t>
      </w:r>
    </w:p>
    <w:p w14:paraId="5071F4D6" w14:textId="064A4B6F" w:rsidR="00485FD4" w:rsidRDefault="00485FD4" w:rsidP="0008348C">
      <w:pPr>
        <w:pStyle w:val="Body"/>
        <w:jc w:val="both"/>
        <w:rPr>
          <w:rFonts w:ascii="Arial" w:eastAsia="Arial" w:hAnsi="Arial" w:cs="Arial"/>
          <w:sz w:val="22"/>
          <w:szCs w:val="22"/>
        </w:rPr>
      </w:pPr>
    </w:p>
    <w:p w14:paraId="3ECA8C82" w14:textId="77777777" w:rsidR="00485FD4" w:rsidRDefault="00485FD4">
      <w:pPr>
        <w:pStyle w:val="Body"/>
        <w:ind w:left="1440"/>
        <w:jc w:val="both"/>
        <w:rPr>
          <w:rFonts w:ascii="Arial" w:eastAsia="Arial" w:hAnsi="Arial" w:cs="Arial"/>
          <w:sz w:val="22"/>
          <w:szCs w:val="22"/>
        </w:rPr>
      </w:pPr>
    </w:p>
    <w:p w14:paraId="7B7D3E1A" w14:textId="77777777" w:rsidR="00485FD4" w:rsidRDefault="00000000">
      <w:pPr>
        <w:pStyle w:val="Body"/>
        <w:numPr>
          <w:ilvl w:val="1"/>
          <w:numId w:val="2"/>
        </w:numPr>
        <w:jc w:val="both"/>
        <w:rPr>
          <w:rFonts w:ascii="Arial" w:hAnsi="Arial"/>
          <w:sz w:val="22"/>
          <w:szCs w:val="22"/>
        </w:rPr>
      </w:pPr>
      <w:r>
        <w:rPr>
          <w:rFonts w:ascii="Arial" w:hAnsi="Arial"/>
          <w:sz w:val="22"/>
          <w:szCs w:val="22"/>
          <w:lang w:val="en-US"/>
        </w:rPr>
        <w:t>EBU Shareholders</w:t>
      </w:r>
      <w:r>
        <w:rPr>
          <w:rFonts w:ascii="Arial" w:hAnsi="Arial"/>
          <w:sz w:val="22"/>
          <w:szCs w:val="22"/>
          <w:lang w:val="en-US"/>
        </w:rPr>
        <w:tab/>
        <w:t>Alec Smalley,  Jeff Morris, Alan Mould</w:t>
      </w:r>
    </w:p>
    <w:p w14:paraId="4D56B3C7" w14:textId="7A995931" w:rsidR="00485FD4" w:rsidRDefault="00986823" w:rsidP="00986823">
      <w:pPr>
        <w:pStyle w:val="Body"/>
        <w:ind w:left="1134"/>
        <w:jc w:val="both"/>
        <w:rPr>
          <w:rFonts w:ascii="Arial" w:hAnsi="Arial"/>
          <w:sz w:val="22"/>
          <w:szCs w:val="22"/>
          <w:lang w:val="en-US"/>
        </w:rPr>
      </w:pPr>
      <w:r>
        <w:rPr>
          <w:rFonts w:ascii="Arial" w:hAnsi="Arial"/>
          <w:sz w:val="22"/>
          <w:szCs w:val="22"/>
          <w:lang w:val="en-US"/>
        </w:rPr>
        <w:t>AS and reported on the AGM. The bye-laws were changed again</w:t>
      </w:r>
      <w:r w:rsidR="002D4899">
        <w:rPr>
          <w:rFonts w:ascii="Arial" w:hAnsi="Arial"/>
          <w:sz w:val="22"/>
          <w:szCs w:val="22"/>
          <w:lang w:val="en-US"/>
        </w:rPr>
        <w:t xml:space="preserve">, mainly to make the L&amp;E and Selection Committees subcommittees of the </w:t>
      </w:r>
      <w:r w:rsidR="00D45FBC">
        <w:rPr>
          <w:rFonts w:ascii="Arial" w:hAnsi="Arial"/>
          <w:sz w:val="22"/>
          <w:szCs w:val="22"/>
          <w:lang w:val="en-US"/>
        </w:rPr>
        <w:t>Board.</w:t>
      </w:r>
      <w:r w:rsidR="002D4899">
        <w:rPr>
          <w:rFonts w:ascii="Arial" w:hAnsi="Arial"/>
          <w:sz w:val="22"/>
          <w:szCs w:val="22"/>
          <w:lang w:val="en-US"/>
        </w:rPr>
        <w:t xml:space="preserve"> The L&amp;E was also split into a Regulations Committee and a Conduct Committee.</w:t>
      </w:r>
    </w:p>
    <w:p w14:paraId="0F5BC02E" w14:textId="77777777" w:rsidR="0008348C" w:rsidRDefault="0008348C">
      <w:pPr>
        <w:pStyle w:val="Body"/>
        <w:ind w:left="1440"/>
        <w:jc w:val="both"/>
        <w:rPr>
          <w:rFonts w:ascii="Arial" w:eastAsia="Arial" w:hAnsi="Arial" w:cs="Arial"/>
          <w:sz w:val="22"/>
          <w:szCs w:val="22"/>
        </w:rPr>
      </w:pPr>
    </w:p>
    <w:p w14:paraId="123BA799" w14:textId="103527FB"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Publicity Officer</w:t>
      </w:r>
      <w:r>
        <w:rPr>
          <w:rFonts w:ascii="Arial" w:hAnsi="Arial"/>
          <w:sz w:val="22"/>
          <w:szCs w:val="22"/>
          <w:lang w:val="en-US"/>
        </w:rPr>
        <w:tab/>
      </w:r>
      <w:r w:rsidR="0008348C">
        <w:rPr>
          <w:rFonts w:ascii="Arial" w:hAnsi="Arial"/>
          <w:sz w:val="22"/>
          <w:szCs w:val="22"/>
          <w:lang w:val="en-US"/>
        </w:rPr>
        <w:t>Espen Gisvold</w:t>
      </w:r>
    </w:p>
    <w:p w14:paraId="04C0454A" w14:textId="65A61143" w:rsidR="0008348C" w:rsidRPr="0008348C" w:rsidRDefault="0008348C" w:rsidP="0008348C">
      <w:pPr>
        <w:pStyle w:val="Body"/>
        <w:ind w:left="1134"/>
        <w:rPr>
          <w:rFonts w:ascii="Arial" w:hAnsi="Arial" w:cs="Arial"/>
          <w:sz w:val="22"/>
          <w:szCs w:val="22"/>
        </w:rPr>
      </w:pPr>
      <w:r w:rsidRPr="0008348C">
        <w:rPr>
          <w:rFonts w:ascii="Arial" w:hAnsi="Arial" w:cs="Arial"/>
          <w:sz w:val="22"/>
          <w:szCs w:val="22"/>
        </w:rPr>
        <w:t>This report covers the activities done by the press officer as well as the activity done as web master for MCBA’s Results and Registration Services Web site.</w:t>
      </w:r>
    </w:p>
    <w:p w14:paraId="5F2ED1EA" w14:textId="77777777" w:rsidR="0008348C" w:rsidRPr="0008348C" w:rsidRDefault="0008348C" w:rsidP="0008348C">
      <w:pPr>
        <w:pStyle w:val="Body"/>
        <w:ind w:left="1134"/>
        <w:rPr>
          <w:rFonts w:ascii="Arial" w:hAnsi="Arial" w:cs="Arial"/>
          <w:sz w:val="22"/>
          <w:szCs w:val="22"/>
        </w:rPr>
      </w:pPr>
    </w:p>
    <w:p w14:paraId="2237FA64" w14:textId="77777777" w:rsidR="0008348C" w:rsidRPr="0008348C" w:rsidRDefault="0008348C" w:rsidP="0008348C">
      <w:pPr>
        <w:pStyle w:val="Body"/>
        <w:ind w:left="1134"/>
        <w:rPr>
          <w:rFonts w:ascii="Arial" w:hAnsi="Arial" w:cs="Arial"/>
          <w:sz w:val="22"/>
          <w:szCs w:val="22"/>
          <w:u w:val="single"/>
        </w:rPr>
      </w:pPr>
      <w:r w:rsidRPr="0008348C">
        <w:rPr>
          <w:rFonts w:ascii="Arial" w:hAnsi="Arial" w:cs="Arial"/>
          <w:sz w:val="22"/>
          <w:szCs w:val="22"/>
          <w:u w:val="single"/>
        </w:rPr>
        <w:t>External Activities</w:t>
      </w:r>
    </w:p>
    <w:p w14:paraId="588D95E2" w14:textId="77777777" w:rsidR="0008348C" w:rsidRPr="0008348C" w:rsidRDefault="0008348C" w:rsidP="0008348C">
      <w:pPr>
        <w:pStyle w:val="Body"/>
        <w:ind w:left="1134"/>
        <w:rPr>
          <w:rFonts w:ascii="Arial" w:hAnsi="Arial" w:cs="Arial"/>
          <w:sz w:val="22"/>
          <w:szCs w:val="22"/>
        </w:rPr>
      </w:pPr>
      <w:r w:rsidRPr="0008348C">
        <w:rPr>
          <w:rFonts w:ascii="Arial" w:hAnsi="Arial" w:cs="Arial"/>
          <w:sz w:val="22"/>
          <w:szCs w:val="22"/>
        </w:rPr>
        <w:t xml:space="preserve">In the period there has been no external press activity. In conjunction with The Bridge Festival an attempt to get some external promotion activity off the ground was undertaken, but without success. The Bridge Festival </w:t>
      </w:r>
      <w:proofErr w:type="gramStart"/>
      <w:r w:rsidRPr="0008348C">
        <w:rPr>
          <w:rFonts w:ascii="Arial" w:hAnsi="Arial" w:cs="Arial"/>
          <w:sz w:val="22"/>
          <w:szCs w:val="22"/>
        </w:rPr>
        <w:t>in itself was</w:t>
      </w:r>
      <w:proofErr w:type="gramEnd"/>
      <w:r w:rsidRPr="0008348C">
        <w:rPr>
          <w:rFonts w:ascii="Arial" w:hAnsi="Arial" w:cs="Arial"/>
          <w:sz w:val="22"/>
          <w:szCs w:val="22"/>
        </w:rPr>
        <w:t xml:space="preserve"> a great success both within the county as well as across England &amp; Scotland.</w:t>
      </w:r>
    </w:p>
    <w:p w14:paraId="4ABBEAD9" w14:textId="77777777" w:rsidR="0008348C" w:rsidRPr="0008348C" w:rsidRDefault="0008348C" w:rsidP="0008348C">
      <w:pPr>
        <w:pStyle w:val="Body"/>
        <w:ind w:left="1134"/>
        <w:rPr>
          <w:rFonts w:ascii="Arial" w:hAnsi="Arial" w:cs="Arial"/>
          <w:sz w:val="22"/>
          <w:szCs w:val="22"/>
        </w:rPr>
      </w:pPr>
    </w:p>
    <w:p w14:paraId="262D6851" w14:textId="77777777" w:rsidR="0008348C" w:rsidRPr="0008348C" w:rsidRDefault="0008348C" w:rsidP="0008348C">
      <w:pPr>
        <w:pStyle w:val="Body"/>
        <w:ind w:left="1134"/>
        <w:rPr>
          <w:rFonts w:ascii="Arial" w:hAnsi="Arial" w:cs="Arial"/>
          <w:sz w:val="22"/>
          <w:szCs w:val="22"/>
          <w:u w:val="single"/>
        </w:rPr>
      </w:pPr>
      <w:r w:rsidRPr="0008348C">
        <w:rPr>
          <w:rFonts w:ascii="Arial" w:hAnsi="Arial" w:cs="Arial"/>
          <w:sz w:val="22"/>
          <w:szCs w:val="22"/>
          <w:u w:val="single"/>
        </w:rPr>
        <w:t xml:space="preserve">Internal Activities </w:t>
      </w:r>
    </w:p>
    <w:p w14:paraId="3707AAF7" w14:textId="77777777" w:rsidR="0008348C" w:rsidRPr="0008348C" w:rsidRDefault="0008348C" w:rsidP="0008348C">
      <w:pPr>
        <w:pStyle w:val="Body"/>
        <w:ind w:left="1134"/>
        <w:rPr>
          <w:rFonts w:ascii="Arial" w:hAnsi="Arial" w:cs="Arial"/>
          <w:sz w:val="22"/>
          <w:szCs w:val="22"/>
        </w:rPr>
      </w:pPr>
      <w:r w:rsidRPr="0008348C">
        <w:rPr>
          <w:rFonts w:ascii="Arial" w:hAnsi="Arial" w:cs="Arial"/>
          <w:sz w:val="22"/>
          <w:szCs w:val="22"/>
        </w:rPr>
        <w:t xml:space="preserve">In June 2024 a Newsletter was launched as a tool for the different officers within the executive to communicate their activates to the affiliated members. Three such Newsletters was produced, but was discontinued in 2025 when the executive questioned the value of the Newsletter. Since then no communication has been undertaken to communicate the activity of the executive. </w:t>
      </w:r>
    </w:p>
    <w:p w14:paraId="3C36A0C5" w14:textId="77777777" w:rsidR="0008348C" w:rsidRPr="0008348C" w:rsidRDefault="0008348C" w:rsidP="0008348C">
      <w:pPr>
        <w:pStyle w:val="Body"/>
        <w:ind w:left="1134"/>
        <w:rPr>
          <w:rFonts w:ascii="Arial" w:hAnsi="Arial" w:cs="Arial"/>
          <w:sz w:val="22"/>
          <w:szCs w:val="22"/>
        </w:rPr>
      </w:pPr>
    </w:p>
    <w:p w14:paraId="16C273A5" w14:textId="77777777" w:rsidR="0008348C" w:rsidRPr="0008348C" w:rsidRDefault="0008348C" w:rsidP="0008348C">
      <w:pPr>
        <w:pStyle w:val="Body"/>
        <w:ind w:left="1134"/>
        <w:rPr>
          <w:rFonts w:ascii="Arial" w:hAnsi="Arial" w:cs="Arial"/>
          <w:sz w:val="22"/>
          <w:szCs w:val="22"/>
          <w:u w:val="single"/>
        </w:rPr>
      </w:pPr>
      <w:r w:rsidRPr="0008348C">
        <w:rPr>
          <w:rFonts w:ascii="Arial" w:hAnsi="Arial" w:cs="Arial"/>
          <w:sz w:val="22"/>
          <w:szCs w:val="22"/>
          <w:u w:val="single"/>
        </w:rPr>
        <w:t>MCBA’s Results and Registration Services activity</w:t>
      </w:r>
    </w:p>
    <w:p w14:paraId="3CDB3EC2" w14:textId="77777777" w:rsidR="0008348C" w:rsidRPr="0008348C" w:rsidRDefault="0008348C" w:rsidP="0008348C">
      <w:pPr>
        <w:pStyle w:val="Body"/>
        <w:ind w:left="1134"/>
        <w:rPr>
          <w:rFonts w:ascii="Arial" w:hAnsi="Arial" w:cs="Arial"/>
          <w:sz w:val="22"/>
          <w:szCs w:val="22"/>
        </w:rPr>
      </w:pPr>
      <w:r w:rsidRPr="0008348C">
        <w:rPr>
          <w:rFonts w:ascii="Arial" w:hAnsi="Arial" w:cs="Arial"/>
          <w:sz w:val="22"/>
          <w:szCs w:val="22"/>
        </w:rPr>
        <w:t xml:space="preserve">29 email shots have been sent between 22nd May 2024 and 29th April 2025. This includes the distribution of the Newsletter and the call to the AGM. The rest </w:t>
      </w:r>
      <w:r w:rsidRPr="0008348C">
        <w:rPr>
          <w:rFonts w:ascii="Arial" w:hAnsi="Arial" w:cs="Arial"/>
          <w:sz w:val="22"/>
          <w:szCs w:val="22"/>
        </w:rPr>
        <w:lastRenderedPageBreak/>
        <w:t xml:space="preserve">has been emails promoting MCBA’s events. This amounts to a little over 2 shots a month, an amount I regard as about right as it is not so much that it will be felt by the recipient as “spam”. </w:t>
      </w:r>
    </w:p>
    <w:p w14:paraId="42036CB2" w14:textId="77777777" w:rsidR="0008348C" w:rsidRPr="0008348C" w:rsidRDefault="0008348C" w:rsidP="0008348C">
      <w:pPr>
        <w:pStyle w:val="Body"/>
        <w:ind w:left="1134"/>
        <w:rPr>
          <w:rFonts w:ascii="Arial" w:hAnsi="Arial" w:cs="Arial"/>
          <w:sz w:val="22"/>
          <w:szCs w:val="22"/>
        </w:rPr>
      </w:pPr>
    </w:p>
    <w:p w14:paraId="186DC8CD" w14:textId="77777777" w:rsidR="0008348C" w:rsidRPr="0008348C" w:rsidRDefault="0008348C" w:rsidP="0008348C">
      <w:pPr>
        <w:pStyle w:val="Body"/>
        <w:ind w:left="1134"/>
        <w:rPr>
          <w:rFonts w:ascii="Arial" w:hAnsi="Arial" w:cs="Arial"/>
          <w:sz w:val="22"/>
          <w:szCs w:val="22"/>
        </w:rPr>
      </w:pPr>
      <w:r w:rsidRPr="0008348C">
        <w:rPr>
          <w:rFonts w:ascii="Arial" w:hAnsi="Arial" w:cs="Arial"/>
          <w:sz w:val="22"/>
          <w:szCs w:val="22"/>
        </w:rPr>
        <w:t xml:space="preserve">Some results have not been uploaded to the website as they have not been given to the webmaster for uploading or not been uploaded by the persons organising the event via the “scorer password”. One organiser requested the admin password to be able to upload the </w:t>
      </w:r>
      <w:proofErr w:type="gramStart"/>
      <w:r w:rsidRPr="0008348C">
        <w:rPr>
          <w:rFonts w:ascii="Arial" w:hAnsi="Arial" w:cs="Arial"/>
          <w:sz w:val="22"/>
          <w:szCs w:val="22"/>
        </w:rPr>
        <w:t>results, but</w:t>
      </w:r>
      <w:proofErr w:type="gramEnd"/>
      <w:r w:rsidRPr="0008348C">
        <w:rPr>
          <w:rFonts w:ascii="Arial" w:hAnsi="Arial" w:cs="Arial"/>
          <w:sz w:val="22"/>
          <w:szCs w:val="22"/>
        </w:rPr>
        <w:t xml:space="preserve"> was told to use the scorer password as we </w:t>
      </w:r>
      <w:proofErr w:type="gramStart"/>
      <w:r w:rsidRPr="0008348C">
        <w:rPr>
          <w:rFonts w:ascii="Arial" w:hAnsi="Arial" w:cs="Arial"/>
          <w:sz w:val="22"/>
          <w:szCs w:val="22"/>
        </w:rPr>
        <w:t>have to</w:t>
      </w:r>
      <w:proofErr w:type="gramEnd"/>
      <w:r w:rsidRPr="0008348C">
        <w:rPr>
          <w:rFonts w:ascii="Arial" w:hAnsi="Arial" w:cs="Arial"/>
          <w:sz w:val="22"/>
          <w:szCs w:val="22"/>
        </w:rPr>
        <w:t xml:space="preserve"> restrict admin access in accordions with our obligations under GDPR rules. </w:t>
      </w:r>
    </w:p>
    <w:p w14:paraId="46BD15AC" w14:textId="77777777" w:rsidR="0008348C" w:rsidRPr="0008348C" w:rsidRDefault="0008348C" w:rsidP="0008348C">
      <w:pPr>
        <w:pStyle w:val="Body"/>
        <w:ind w:left="1134"/>
        <w:rPr>
          <w:rFonts w:ascii="Arial" w:hAnsi="Arial" w:cs="Arial"/>
          <w:sz w:val="22"/>
          <w:szCs w:val="22"/>
        </w:rPr>
      </w:pPr>
    </w:p>
    <w:p w14:paraId="5EF53FF9" w14:textId="77777777" w:rsidR="0008348C" w:rsidRDefault="0008348C" w:rsidP="0008348C">
      <w:pPr>
        <w:pStyle w:val="Body"/>
        <w:ind w:left="1134"/>
        <w:rPr>
          <w:rFonts w:ascii="Arial" w:hAnsi="Arial" w:cs="Arial"/>
          <w:sz w:val="22"/>
          <w:szCs w:val="22"/>
        </w:rPr>
      </w:pPr>
      <w:r w:rsidRPr="0008348C">
        <w:rPr>
          <w:rFonts w:ascii="Arial" w:hAnsi="Arial" w:cs="Arial"/>
          <w:sz w:val="22"/>
          <w:szCs w:val="22"/>
        </w:rPr>
        <w:t xml:space="preserve">The amount of time needed and used by the Press Officer and webmaster for the R&amp;RS web site has dramatically fallen in 2025 </w:t>
      </w:r>
      <w:proofErr w:type="gramStart"/>
      <w:r w:rsidRPr="0008348C">
        <w:rPr>
          <w:rFonts w:ascii="Arial" w:hAnsi="Arial" w:cs="Arial"/>
          <w:sz w:val="22"/>
          <w:szCs w:val="22"/>
        </w:rPr>
        <w:t>as a result of</w:t>
      </w:r>
      <w:proofErr w:type="gramEnd"/>
      <w:r w:rsidRPr="0008348C">
        <w:rPr>
          <w:rFonts w:ascii="Arial" w:hAnsi="Arial" w:cs="Arial"/>
          <w:sz w:val="22"/>
          <w:szCs w:val="22"/>
        </w:rPr>
        <w:t xml:space="preserve"> the discontinuation of the Newsletter and lack of communication from the executive to the members. </w:t>
      </w:r>
    </w:p>
    <w:p w14:paraId="2AE06F72" w14:textId="77777777" w:rsidR="00986823" w:rsidRDefault="00986823" w:rsidP="0008348C">
      <w:pPr>
        <w:pStyle w:val="Body"/>
        <w:ind w:left="1134"/>
        <w:rPr>
          <w:rFonts w:ascii="Arial" w:hAnsi="Arial" w:cs="Arial"/>
          <w:sz w:val="22"/>
          <w:szCs w:val="22"/>
        </w:rPr>
      </w:pPr>
    </w:p>
    <w:p w14:paraId="190F4933" w14:textId="7EB53D51" w:rsidR="00D45FBC" w:rsidRPr="00D45FBC" w:rsidRDefault="00D45FBC" w:rsidP="0008348C">
      <w:pPr>
        <w:pStyle w:val="Body"/>
        <w:ind w:left="1134"/>
        <w:rPr>
          <w:rFonts w:ascii="Arial" w:hAnsi="Arial" w:cs="Arial"/>
          <w:sz w:val="22"/>
          <w:szCs w:val="22"/>
          <w:u w:val="single"/>
        </w:rPr>
      </w:pPr>
      <w:r w:rsidRPr="00D45FBC">
        <w:rPr>
          <w:rFonts w:ascii="Arial" w:hAnsi="Arial" w:cs="Arial"/>
          <w:sz w:val="22"/>
          <w:szCs w:val="22"/>
          <w:u w:val="single"/>
        </w:rPr>
        <w:t>Comments</w:t>
      </w:r>
    </w:p>
    <w:p w14:paraId="106D0DE3" w14:textId="18963DF1" w:rsidR="00986823" w:rsidRDefault="00986823" w:rsidP="0008348C">
      <w:pPr>
        <w:pStyle w:val="Body"/>
        <w:ind w:left="1134"/>
        <w:rPr>
          <w:rFonts w:ascii="Arial" w:hAnsi="Arial" w:cs="Arial"/>
          <w:sz w:val="22"/>
          <w:szCs w:val="22"/>
        </w:rPr>
      </w:pPr>
      <w:r>
        <w:rPr>
          <w:rFonts w:ascii="Arial" w:hAnsi="Arial" w:cs="Arial"/>
          <w:sz w:val="22"/>
          <w:szCs w:val="22"/>
        </w:rPr>
        <w:t>ES: has not been that much publicity. Newsletter was discontinued.</w:t>
      </w:r>
    </w:p>
    <w:p w14:paraId="782D606F" w14:textId="1311F1B5" w:rsidR="00986823" w:rsidRDefault="00986823" w:rsidP="0008348C">
      <w:pPr>
        <w:pStyle w:val="Body"/>
        <w:ind w:left="1134"/>
        <w:rPr>
          <w:rFonts w:ascii="Arial" w:hAnsi="Arial" w:cs="Arial"/>
          <w:sz w:val="22"/>
          <w:szCs w:val="22"/>
        </w:rPr>
      </w:pPr>
      <w:r>
        <w:rPr>
          <w:rFonts w:ascii="Arial" w:hAnsi="Arial" w:cs="Arial"/>
          <w:sz w:val="22"/>
          <w:szCs w:val="22"/>
        </w:rPr>
        <w:t>AM commented on how much Espen has attempted to get done.</w:t>
      </w:r>
    </w:p>
    <w:p w14:paraId="018FA753" w14:textId="5B8929AA" w:rsidR="00D45FBC" w:rsidRPr="0008348C" w:rsidRDefault="00D45FBC" w:rsidP="0008348C">
      <w:pPr>
        <w:pStyle w:val="Body"/>
        <w:ind w:left="1134"/>
        <w:rPr>
          <w:rFonts w:ascii="Arial" w:hAnsi="Arial" w:cs="Arial"/>
          <w:sz w:val="22"/>
          <w:szCs w:val="22"/>
        </w:rPr>
      </w:pPr>
      <w:r>
        <w:rPr>
          <w:rFonts w:ascii="Arial" w:hAnsi="Arial" w:cs="Arial"/>
          <w:sz w:val="22"/>
          <w:szCs w:val="22"/>
        </w:rPr>
        <w:t xml:space="preserve">The meeting thanked him for his hard work as publicity officer and webmaster. </w:t>
      </w:r>
    </w:p>
    <w:p w14:paraId="159944F1" w14:textId="1BE03E3C" w:rsidR="00485FD4" w:rsidRDefault="00485FD4">
      <w:pPr>
        <w:pStyle w:val="Body"/>
        <w:ind w:left="1440"/>
        <w:jc w:val="both"/>
        <w:rPr>
          <w:rFonts w:ascii="Arial" w:eastAsia="Arial" w:hAnsi="Arial" w:cs="Arial"/>
          <w:sz w:val="22"/>
          <w:szCs w:val="22"/>
        </w:rPr>
      </w:pPr>
    </w:p>
    <w:p w14:paraId="33F69968" w14:textId="77777777" w:rsidR="00485FD4" w:rsidRDefault="00485FD4">
      <w:pPr>
        <w:pStyle w:val="Body"/>
        <w:ind w:left="1440"/>
        <w:jc w:val="both"/>
        <w:rPr>
          <w:rFonts w:ascii="Arial" w:eastAsia="Arial" w:hAnsi="Arial" w:cs="Arial"/>
          <w:sz w:val="22"/>
          <w:szCs w:val="22"/>
        </w:rPr>
      </w:pPr>
    </w:p>
    <w:p w14:paraId="16680C0B" w14:textId="77777777" w:rsidR="00485FD4" w:rsidRDefault="00000000">
      <w:pPr>
        <w:pStyle w:val="Body"/>
        <w:numPr>
          <w:ilvl w:val="1"/>
          <w:numId w:val="2"/>
        </w:numPr>
        <w:jc w:val="both"/>
        <w:rPr>
          <w:rFonts w:ascii="Arial" w:hAnsi="Arial"/>
          <w:sz w:val="22"/>
          <w:szCs w:val="22"/>
          <w:lang w:val="en-US"/>
        </w:rPr>
      </w:pPr>
      <w:r>
        <w:rPr>
          <w:rFonts w:ascii="Arial" w:hAnsi="Arial"/>
          <w:sz w:val="22"/>
          <w:szCs w:val="22"/>
          <w:lang w:val="en-US"/>
        </w:rPr>
        <w:t>Schools, Youth &amp; Teachers Liaison</w:t>
      </w:r>
      <w:r>
        <w:rPr>
          <w:rFonts w:ascii="Arial" w:hAnsi="Arial"/>
          <w:sz w:val="22"/>
          <w:szCs w:val="22"/>
          <w:lang w:val="en-US"/>
        </w:rPr>
        <w:tab/>
        <w:t>Post Vacant</w:t>
      </w:r>
    </w:p>
    <w:p w14:paraId="7B712F10"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 xml:space="preserve">On taking up the job of S &amp; Y officer my intention was full of enthusiasm, but in early May my life took a sudden, drastic turn. My wife had to go into a Care Home which consequently took up </w:t>
      </w:r>
      <w:proofErr w:type="gramStart"/>
      <w:r w:rsidRPr="0008348C">
        <w:rPr>
          <w:rFonts w:ascii="Arial" w:hAnsi="Arial" w:cs="Arial"/>
          <w:sz w:val="22"/>
          <w:szCs w:val="22"/>
        </w:rPr>
        <w:t>all of</w:t>
      </w:r>
      <w:proofErr w:type="gramEnd"/>
      <w:r w:rsidRPr="0008348C">
        <w:rPr>
          <w:rFonts w:ascii="Arial" w:hAnsi="Arial" w:cs="Arial"/>
          <w:sz w:val="22"/>
          <w:szCs w:val="22"/>
        </w:rPr>
        <w:t xml:space="preserve"> my free time for the following nine months.</w:t>
      </w:r>
    </w:p>
    <w:p w14:paraId="402761DD" w14:textId="77777777" w:rsidR="0008348C" w:rsidRPr="0008348C" w:rsidRDefault="0008348C" w:rsidP="0008348C">
      <w:pPr>
        <w:pStyle w:val="ListParagraph"/>
        <w:ind w:left="1134"/>
        <w:rPr>
          <w:rFonts w:ascii="Arial" w:hAnsi="Arial" w:cs="Arial"/>
          <w:sz w:val="22"/>
          <w:szCs w:val="22"/>
        </w:rPr>
      </w:pPr>
    </w:p>
    <w:p w14:paraId="41E22816"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However, things have now improved and I might consider continuing after the school holidays in September if no one else is willing to take over from me, which, I would welcome.</w:t>
      </w:r>
    </w:p>
    <w:p w14:paraId="1C28B4CD" w14:textId="77777777" w:rsidR="0008348C" w:rsidRPr="0008348C" w:rsidRDefault="0008348C" w:rsidP="0008348C">
      <w:pPr>
        <w:pStyle w:val="ListParagraph"/>
        <w:ind w:left="1134"/>
        <w:rPr>
          <w:rFonts w:ascii="Arial" w:hAnsi="Arial" w:cs="Arial"/>
          <w:sz w:val="22"/>
          <w:szCs w:val="22"/>
        </w:rPr>
      </w:pPr>
    </w:p>
    <w:p w14:paraId="60ACEA06" w14:textId="77777777" w:rsidR="0008348C" w:rsidRPr="0008348C" w:rsidRDefault="0008348C" w:rsidP="0008348C">
      <w:pPr>
        <w:pStyle w:val="ListParagraph"/>
        <w:ind w:left="1134"/>
        <w:rPr>
          <w:rFonts w:ascii="Arial" w:hAnsi="Arial" w:cs="Arial"/>
          <w:sz w:val="22"/>
          <w:szCs w:val="22"/>
        </w:rPr>
      </w:pPr>
      <w:r w:rsidRPr="0008348C">
        <w:rPr>
          <w:rFonts w:ascii="Arial" w:hAnsi="Arial" w:cs="Arial"/>
          <w:sz w:val="22"/>
          <w:szCs w:val="22"/>
        </w:rPr>
        <w:t>In addition, I have offered to help Tom Dessain (A math’s teacher at MGS) teach 6</w:t>
      </w:r>
      <w:r w:rsidRPr="0008348C">
        <w:rPr>
          <w:rFonts w:ascii="Arial" w:hAnsi="Arial" w:cs="Arial"/>
          <w:sz w:val="22"/>
          <w:szCs w:val="22"/>
          <w:vertAlign w:val="superscript"/>
        </w:rPr>
        <w:t>th</w:t>
      </w:r>
      <w:r w:rsidRPr="0008348C">
        <w:rPr>
          <w:rFonts w:ascii="Arial" w:hAnsi="Arial" w:cs="Arial"/>
          <w:sz w:val="22"/>
          <w:szCs w:val="22"/>
        </w:rPr>
        <w:t xml:space="preserve"> form plus students bridge, my Grandson included.</w:t>
      </w:r>
    </w:p>
    <w:p w14:paraId="14DF79C4" w14:textId="77777777" w:rsidR="0008348C" w:rsidRDefault="0008348C" w:rsidP="0008348C">
      <w:pPr>
        <w:pStyle w:val="Body"/>
        <w:jc w:val="both"/>
        <w:rPr>
          <w:rFonts w:ascii="Arial" w:eastAsia="Arial" w:hAnsi="Arial" w:cs="Arial"/>
          <w:sz w:val="22"/>
          <w:szCs w:val="22"/>
        </w:rPr>
      </w:pPr>
    </w:p>
    <w:p w14:paraId="1830A0C6" w14:textId="77777777" w:rsidR="00485FD4" w:rsidRDefault="00000000">
      <w:pPr>
        <w:pStyle w:val="Body"/>
        <w:numPr>
          <w:ilvl w:val="1"/>
          <w:numId w:val="2"/>
        </w:numPr>
        <w:jc w:val="both"/>
        <w:rPr>
          <w:rFonts w:ascii="Arial" w:hAnsi="Arial"/>
          <w:sz w:val="22"/>
          <w:szCs w:val="22"/>
        </w:rPr>
      </w:pPr>
      <w:r>
        <w:rPr>
          <w:rFonts w:ascii="Arial" w:hAnsi="Arial"/>
          <w:sz w:val="22"/>
          <w:szCs w:val="22"/>
          <w:lang w:val="en-US"/>
        </w:rPr>
        <w:t>Webmasters</w:t>
      </w:r>
      <w:r>
        <w:rPr>
          <w:rFonts w:ascii="Arial" w:hAnsi="Arial"/>
          <w:sz w:val="22"/>
          <w:szCs w:val="22"/>
          <w:lang w:val="en-US"/>
        </w:rPr>
        <w:tab/>
        <w:t>Rodney Lighton &amp; Espen Gisvold</w:t>
      </w:r>
    </w:p>
    <w:p w14:paraId="21C8F37A" w14:textId="19CBF015" w:rsidR="0008348C" w:rsidRPr="0008348C" w:rsidRDefault="0008348C" w:rsidP="0008348C">
      <w:pPr>
        <w:ind w:left="1134"/>
        <w:rPr>
          <w:rFonts w:asciiTheme="minorHAnsi" w:hAnsiTheme="minorHAnsi" w:cstheme="minorHAnsi"/>
          <w:color w:val="000000"/>
          <w:sz w:val="22"/>
          <w:szCs w:val="22"/>
        </w:rPr>
      </w:pPr>
      <w:r w:rsidRPr="0008348C">
        <w:rPr>
          <w:rFonts w:asciiTheme="minorHAnsi" w:hAnsiTheme="minorHAnsi" w:cstheme="minorHAnsi"/>
          <w:color w:val="000000"/>
          <w:sz w:val="22"/>
          <w:szCs w:val="22"/>
        </w:rPr>
        <w:t>The MCBA web site continues to get around 40 visitors per day.</w:t>
      </w:r>
    </w:p>
    <w:p w14:paraId="35315BD3" w14:textId="77777777" w:rsidR="0008348C" w:rsidRPr="0008348C" w:rsidRDefault="0008348C" w:rsidP="0008348C">
      <w:pPr>
        <w:ind w:left="1134"/>
        <w:rPr>
          <w:rFonts w:asciiTheme="minorHAnsi" w:hAnsiTheme="minorHAnsi" w:cstheme="minorHAnsi"/>
          <w:color w:val="000000"/>
          <w:sz w:val="22"/>
          <w:szCs w:val="22"/>
        </w:rPr>
      </w:pPr>
      <w:r w:rsidRPr="0008348C">
        <w:rPr>
          <w:rFonts w:asciiTheme="minorHAnsi" w:hAnsiTheme="minorHAnsi" w:cstheme="minorHAnsi"/>
          <w:color w:val="000000"/>
          <w:sz w:val="22"/>
          <w:szCs w:val="22"/>
        </w:rPr>
        <w:t>Thanks to those who contributed deals for deal of the week and to John Holland for checking the articles.</w:t>
      </w:r>
    </w:p>
    <w:p w14:paraId="419C7296" w14:textId="77777777" w:rsidR="0008348C" w:rsidRPr="0008348C" w:rsidRDefault="0008348C" w:rsidP="0008348C">
      <w:pPr>
        <w:ind w:left="1134"/>
        <w:rPr>
          <w:rFonts w:asciiTheme="minorHAnsi" w:hAnsiTheme="minorHAnsi" w:cstheme="minorHAnsi"/>
          <w:color w:val="000000"/>
          <w:sz w:val="22"/>
          <w:szCs w:val="22"/>
        </w:rPr>
      </w:pPr>
    </w:p>
    <w:p w14:paraId="29E4C287" w14:textId="77777777" w:rsidR="0008348C" w:rsidRDefault="0008348C" w:rsidP="0008348C">
      <w:pPr>
        <w:ind w:left="1134"/>
        <w:rPr>
          <w:rFonts w:asciiTheme="minorHAnsi" w:hAnsiTheme="minorHAnsi" w:cstheme="minorHAnsi"/>
          <w:color w:val="000000"/>
          <w:sz w:val="22"/>
          <w:szCs w:val="22"/>
        </w:rPr>
      </w:pPr>
      <w:r w:rsidRPr="0008348C">
        <w:rPr>
          <w:rFonts w:asciiTheme="minorHAnsi" w:hAnsiTheme="minorHAnsi" w:cstheme="minorHAnsi"/>
          <w:color w:val="000000"/>
          <w:sz w:val="22"/>
          <w:szCs w:val="22"/>
        </w:rPr>
        <w:t>In the Player of the Year the league points are still to be determined, but they will not affect the top positions.  Rodney Lighton will win the expert category and Karen Jones and Barbara Eastabrook the non-expert category.</w:t>
      </w:r>
    </w:p>
    <w:p w14:paraId="67CBB5A6" w14:textId="77777777" w:rsidR="00986823" w:rsidRDefault="00986823" w:rsidP="0008348C">
      <w:pPr>
        <w:ind w:left="1134"/>
        <w:rPr>
          <w:rFonts w:asciiTheme="minorHAnsi" w:hAnsiTheme="minorHAnsi" w:cstheme="minorHAnsi"/>
          <w:color w:val="000000"/>
          <w:sz w:val="22"/>
          <w:szCs w:val="22"/>
        </w:rPr>
      </w:pPr>
    </w:p>
    <w:p w14:paraId="54DB7187" w14:textId="77777777" w:rsidR="00DF2202" w:rsidRPr="002D4899" w:rsidRDefault="00DF2202" w:rsidP="0008348C">
      <w:pPr>
        <w:ind w:left="1134"/>
        <w:rPr>
          <w:rFonts w:asciiTheme="minorHAnsi" w:hAnsiTheme="minorHAnsi" w:cstheme="minorHAnsi"/>
          <w:color w:val="000000"/>
          <w:sz w:val="22"/>
          <w:szCs w:val="22"/>
          <w:u w:val="single"/>
        </w:rPr>
      </w:pPr>
      <w:r w:rsidRPr="002D4899">
        <w:rPr>
          <w:rFonts w:asciiTheme="minorHAnsi" w:hAnsiTheme="minorHAnsi" w:cstheme="minorHAnsi"/>
          <w:color w:val="000000"/>
          <w:sz w:val="22"/>
          <w:szCs w:val="22"/>
          <w:u w:val="single"/>
        </w:rPr>
        <w:t>Comments</w:t>
      </w:r>
    </w:p>
    <w:p w14:paraId="6EEF7DF5" w14:textId="77777777" w:rsidR="002D4899" w:rsidRDefault="00986823" w:rsidP="0008348C">
      <w:pPr>
        <w:ind w:left="1134"/>
        <w:rPr>
          <w:rFonts w:asciiTheme="minorHAnsi" w:hAnsiTheme="minorHAnsi" w:cstheme="minorHAnsi"/>
          <w:color w:val="000000"/>
          <w:sz w:val="22"/>
          <w:szCs w:val="22"/>
        </w:rPr>
      </w:pPr>
      <w:r>
        <w:rPr>
          <w:rFonts w:asciiTheme="minorHAnsi" w:hAnsiTheme="minorHAnsi" w:cstheme="minorHAnsi"/>
          <w:color w:val="000000"/>
          <w:sz w:val="22"/>
          <w:szCs w:val="22"/>
        </w:rPr>
        <w:t xml:space="preserve">Website is being listed as County bridge association. </w:t>
      </w:r>
    </w:p>
    <w:p w14:paraId="024DD117" w14:textId="17212E07" w:rsidR="00986823" w:rsidRDefault="00986823" w:rsidP="0008348C">
      <w:pPr>
        <w:ind w:left="1134"/>
        <w:rPr>
          <w:rFonts w:asciiTheme="minorHAnsi" w:hAnsiTheme="minorHAnsi" w:cstheme="minorHAnsi"/>
          <w:color w:val="000000"/>
          <w:sz w:val="22"/>
          <w:szCs w:val="22"/>
        </w:rPr>
      </w:pPr>
      <w:r>
        <w:rPr>
          <w:rFonts w:asciiTheme="minorHAnsi" w:hAnsiTheme="minorHAnsi" w:cstheme="minorHAnsi"/>
          <w:color w:val="000000"/>
          <w:sz w:val="22"/>
          <w:szCs w:val="22"/>
        </w:rPr>
        <w:t xml:space="preserve">RL: it is hidden in the header – the page says county association. </w:t>
      </w:r>
    </w:p>
    <w:p w14:paraId="09DCC037" w14:textId="77777777" w:rsidR="002D4899" w:rsidRDefault="002D4899" w:rsidP="0008348C">
      <w:pPr>
        <w:ind w:left="1134"/>
        <w:rPr>
          <w:rFonts w:asciiTheme="minorHAnsi" w:hAnsiTheme="minorHAnsi" w:cstheme="minorHAnsi"/>
          <w:color w:val="000000"/>
          <w:sz w:val="22"/>
          <w:szCs w:val="22"/>
        </w:rPr>
      </w:pPr>
    </w:p>
    <w:p w14:paraId="040BB8C5" w14:textId="77777777" w:rsidR="002D4899" w:rsidRDefault="00DF2202" w:rsidP="0008348C">
      <w:pPr>
        <w:ind w:left="1134"/>
        <w:rPr>
          <w:rFonts w:asciiTheme="minorHAnsi" w:hAnsiTheme="minorHAnsi" w:cstheme="minorHAnsi"/>
          <w:color w:val="000000"/>
          <w:sz w:val="22"/>
          <w:szCs w:val="22"/>
        </w:rPr>
      </w:pPr>
      <w:r>
        <w:rPr>
          <w:rFonts w:asciiTheme="minorHAnsi" w:hAnsiTheme="minorHAnsi" w:cstheme="minorHAnsi"/>
          <w:color w:val="000000"/>
          <w:sz w:val="22"/>
          <w:szCs w:val="22"/>
        </w:rPr>
        <w:t xml:space="preserve">Website is showing as insecure. </w:t>
      </w:r>
    </w:p>
    <w:p w14:paraId="51006B7B" w14:textId="1D43667B" w:rsidR="00DF2202" w:rsidRPr="0008348C" w:rsidRDefault="002D4899" w:rsidP="0008348C">
      <w:pPr>
        <w:ind w:left="1134"/>
        <w:rPr>
          <w:rFonts w:asciiTheme="minorHAnsi" w:hAnsiTheme="minorHAnsi" w:cstheme="minorHAnsi"/>
          <w:color w:val="000000"/>
          <w:sz w:val="22"/>
          <w:szCs w:val="22"/>
        </w:rPr>
      </w:pPr>
      <w:r w:rsidRPr="002D4899">
        <w:rPr>
          <w:rFonts w:asciiTheme="minorHAnsi" w:hAnsiTheme="minorHAnsi" w:cstheme="minorHAnsi"/>
          <w:b/>
          <w:bCs/>
          <w:color w:val="000000"/>
          <w:sz w:val="22"/>
          <w:szCs w:val="22"/>
        </w:rPr>
        <w:t>Action:</w:t>
      </w:r>
      <w:r>
        <w:rPr>
          <w:rFonts w:asciiTheme="minorHAnsi" w:hAnsiTheme="minorHAnsi" w:cstheme="minorHAnsi"/>
          <w:color w:val="000000"/>
          <w:sz w:val="22"/>
          <w:szCs w:val="22"/>
        </w:rPr>
        <w:t xml:space="preserve"> </w:t>
      </w:r>
      <w:r w:rsidR="00DF2202">
        <w:rPr>
          <w:rFonts w:asciiTheme="minorHAnsi" w:hAnsiTheme="minorHAnsi" w:cstheme="minorHAnsi"/>
          <w:color w:val="000000"/>
          <w:sz w:val="22"/>
          <w:szCs w:val="22"/>
        </w:rPr>
        <w:t xml:space="preserve">RL to </w:t>
      </w:r>
      <w:proofErr w:type="gramStart"/>
      <w:r w:rsidR="00DF2202">
        <w:rPr>
          <w:rFonts w:asciiTheme="minorHAnsi" w:hAnsiTheme="minorHAnsi" w:cstheme="minorHAnsi"/>
          <w:color w:val="000000"/>
          <w:sz w:val="22"/>
          <w:szCs w:val="22"/>
        </w:rPr>
        <w:t>look into</w:t>
      </w:r>
      <w:proofErr w:type="gramEnd"/>
      <w:r w:rsidR="00DF2202">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this.</w:t>
      </w:r>
    </w:p>
    <w:p w14:paraId="5FA70737" w14:textId="48078D4F" w:rsidR="0008348C" w:rsidRDefault="0008348C">
      <w:pPr>
        <w:pStyle w:val="Body"/>
        <w:ind w:left="1418"/>
        <w:rPr>
          <w:rFonts w:ascii="Arial" w:eastAsia="Arial" w:hAnsi="Arial" w:cs="Arial"/>
          <w:b/>
          <w:bCs/>
          <w:lang w:val="en-US"/>
        </w:rPr>
      </w:pPr>
    </w:p>
    <w:p w14:paraId="0A259736" w14:textId="04DDD7B0" w:rsidR="00485FD4" w:rsidRDefault="00485FD4" w:rsidP="0008348C">
      <w:pPr>
        <w:pStyle w:val="Body"/>
        <w:jc w:val="both"/>
        <w:rPr>
          <w:rStyle w:val="None"/>
          <w:rFonts w:ascii="Arial" w:eastAsia="Arial" w:hAnsi="Arial" w:cs="Arial"/>
          <w:sz w:val="22"/>
          <w:szCs w:val="22"/>
        </w:rPr>
      </w:pPr>
    </w:p>
    <w:p w14:paraId="5F26B53A" w14:textId="77777777" w:rsidR="00485FD4" w:rsidRDefault="00485FD4">
      <w:pPr>
        <w:pStyle w:val="Body"/>
        <w:jc w:val="both"/>
        <w:rPr>
          <w:rStyle w:val="None"/>
          <w:rFonts w:ascii="Arial" w:eastAsia="Arial" w:hAnsi="Arial" w:cs="Arial"/>
          <w:sz w:val="22"/>
          <w:szCs w:val="22"/>
        </w:rPr>
      </w:pPr>
    </w:p>
    <w:p w14:paraId="6B035E44" w14:textId="77777777" w:rsidR="00485FD4" w:rsidRDefault="00000000">
      <w:pPr>
        <w:pStyle w:val="Body"/>
        <w:numPr>
          <w:ilvl w:val="0"/>
          <w:numId w:val="8"/>
        </w:numPr>
        <w:jc w:val="both"/>
        <w:rPr>
          <w:rFonts w:ascii="Arial" w:hAnsi="Arial"/>
          <w:b/>
          <w:bCs/>
          <w:sz w:val="22"/>
          <w:szCs w:val="22"/>
          <w:lang w:val="en-US"/>
        </w:rPr>
      </w:pPr>
      <w:r>
        <w:rPr>
          <w:rStyle w:val="None"/>
          <w:rFonts w:ascii="Arial" w:hAnsi="Arial"/>
          <w:b/>
          <w:bCs/>
          <w:sz w:val="22"/>
          <w:szCs w:val="22"/>
          <w:lang w:val="en-US"/>
        </w:rPr>
        <w:t>Player of the Year and League Division Winners</w:t>
      </w:r>
    </w:p>
    <w:p w14:paraId="7B443BA1" w14:textId="77777777"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The Player of the Year has been won by:</w:t>
      </w:r>
    </w:p>
    <w:p w14:paraId="03B0831B" w14:textId="48668963" w:rsidR="00485FD4" w:rsidRDefault="00000000">
      <w:pPr>
        <w:pStyle w:val="ListParagraph"/>
        <w:numPr>
          <w:ilvl w:val="0"/>
          <w:numId w:val="10"/>
        </w:numPr>
        <w:jc w:val="both"/>
        <w:rPr>
          <w:rFonts w:ascii="Arial" w:hAnsi="Arial"/>
          <w:sz w:val="22"/>
          <w:szCs w:val="22"/>
        </w:rPr>
      </w:pPr>
      <w:r>
        <w:rPr>
          <w:rStyle w:val="None"/>
          <w:rFonts w:ascii="Arial" w:hAnsi="Arial"/>
          <w:sz w:val="22"/>
          <w:szCs w:val="22"/>
        </w:rPr>
        <w:lastRenderedPageBreak/>
        <w:t>Expert Category:</w:t>
      </w:r>
      <w:r>
        <w:rPr>
          <w:rStyle w:val="None"/>
          <w:rFonts w:ascii="Arial" w:hAnsi="Arial"/>
          <w:sz w:val="22"/>
          <w:szCs w:val="22"/>
        </w:rPr>
        <w:tab/>
      </w:r>
      <w:r>
        <w:rPr>
          <w:rStyle w:val="None"/>
          <w:rFonts w:ascii="Arial" w:hAnsi="Arial"/>
          <w:sz w:val="22"/>
          <w:szCs w:val="22"/>
        </w:rPr>
        <w:tab/>
      </w:r>
      <w:r w:rsidR="0008348C">
        <w:rPr>
          <w:rStyle w:val="None"/>
          <w:rFonts w:ascii="Arial" w:hAnsi="Arial"/>
          <w:sz w:val="22"/>
          <w:szCs w:val="22"/>
        </w:rPr>
        <w:t>Rodney Lighton</w:t>
      </w:r>
    </w:p>
    <w:p w14:paraId="25A260C7" w14:textId="77777777" w:rsidR="00485FD4" w:rsidRDefault="00000000">
      <w:pPr>
        <w:pStyle w:val="ListParagraph"/>
        <w:numPr>
          <w:ilvl w:val="0"/>
          <w:numId w:val="10"/>
        </w:numPr>
        <w:jc w:val="both"/>
        <w:rPr>
          <w:rFonts w:ascii="Arial" w:hAnsi="Arial"/>
          <w:sz w:val="22"/>
          <w:szCs w:val="22"/>
        </w:rPr>
      </w:pPr>
      <w:r>
        <w:rPr>
          <w:rStyle w:val="None"/>
          <w:rFonts w:ascii="Arial" w:hAnsi="Arial"/>
          <w:sz w:val="22"/>
          <w:szCs w:val="22"/>
        </w:rPr>
        <w:t>Non-expert Category:</w:t>
      </w:r>
      <w:r>
        <w:rPr>
          <w:rStyle w:val="None"/>
          <w:rFonts w:ascii="Arial" w:hAnsi="Arial"/>
          <w:sz w:val="22"/>
          <w:szCs w:val="22"/>
        </w:rPr>
        <w:tab/>
        <w:t>Barbara Eastabrook and Karen Jones</w:t>
      </w:r>
    </w:p>
    <w:p w14:paraId="61676E16" w14:textId="77777777" w:rsidR="00485FD4" w:rsidRDefault="00485FD4">
      <w:pPr>
        <w:pStyle w:val="Body"/>
        <w:ind w:left="501"/>
        <w:jc w:val="both"/>
        <w:rPr>
          <w:rStyle w:val="None"/>
          <w:rFonts w:ascii="Arial" w:eastAsia="Arial" w:hAnsi="Arial" w:cs="Arial"/>
          <w:sz w:val="22"/>
          <w:szCs w:val="22"/>
        </w:rPr>
      </w:pPr>
    </w:p>
    <w:p w14:paraId="57F719E2" w14:textId="5D160806" w:rsidR="00485FD4" w:rsidRDefault="00000000">
      <w:pPr>
        <w:pStyle w:val="Body"/>
        <w:ind w:left="501"/>
        <w:jc w:val="both"/>
        <w:rPr>
          <w:rStyle w:val="None"/>
          <w:rFonts w:ascii="Arial" w:eastAsia="Arial" w:hAnsi="Arial" w:cs="Arial"/>
          <w:sz w:val="22"/>
          <w:szCs w:val="22"/>
        </w:rPr>
      </w:pPr>
      <w:r>
        <w:rPr>
          <w:rStyle w:val="None"/>
          <w:rFonts w:ascii="Arial" w:hAnsi="Arial"/>
          <w:sz w:val="22"/>
          <w:szCs w:val="22"/>
          <w:lang w:val="en-US"/>
        </w:rPr>
        <w:t xml:space="preserve">The League was </w:t>
      </w:r>
      <w:r w:rsidR="0008348C">
        <w:rPr>
          <w:rStyle w:val="None"/>
          <w:rFonts w:ascii="Arial" w:hAnsi="Arial"/>
          <w:sz w:val="22"/>
          <w:szCs w:val="22"/>
          <w:lang w:val="en-US"/>
        </w:rPr>
        <w:t>F2F</w:t>
      </w:r>
      <w:r>
        <w:rPr>
          <w:rStyle w:val="None"/>
          <w:rFonts w:ascii="Arial" w:hAnsi="Arial"/>
          <w:sz w:val="22"/>
          <w:szCs w:val="22"/>
          <w:lang w:val="en-US"/>
        </w:rPr>
        <w:t xml:space="preserve"> by default and had </w:t>
      </w:r>
      <w:r w:rsidR="0008348C">
        <w:rPr>
          <w:rStyle w:val="None"/>
          <w:rFonts w:ascii="Arial" w:hAnsi="Arial"/>
          <w:sz w:val="22"/>
          <w:szCs w:val="22"/>
          <w:lang w:val="en-US"/>
        </w:rPr>
        <w:t>6</w:t>
      </w:r>
      <w:r>
        <w:rPr>
          <w:rStyle w:val="None"/>
          <w:rFonts w:ascii="Arial" w:hAnsi="Arial"/>
          <w:sz w:val="22"/>
          <w:szCs w:val="22"/>
          <w:lang w:val="en-US"/>
        </w:rPr>
        <w:t xml:space="preserve"> divisions. The winners were:</w:t>
      </w:r>
    </w:p>
    <w:p w14:paraId="3DA8CF6A" w14:textId="50D2DBD1" w:rsidR="00485FD4" w:rsidRDefault="00000000">
      <w:pPr>
        <w:pStyle w:val="ListParagraph"/>
        <w:numPr>
          <w:ilvl w:val="0"/>
          <w:numId w:val="12"/>
        </w:numPr>
        <w:rPr>
          <w:rFonts w:ascii="Arial" w:hAnsi="Arial"/>
          <w:sz w:val="22"/>
          <w:szCs w:val="22"/>
        </w:rPr>
      </w:pPr>
      <w:r>
        <w:rPr>
          <w:rStyle w:val="None"/>
          <w:rFonts w:ascii="Arial" w:hAnsi="Arial"/>
          <w:sz w:val="22"/>
          <w:szCs w:val="22"/>
        </w:rPr>
        <w:t>Division 1</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sidR="0008348C">
        <w:rPr>
          <w:rStyle w:val="None"/>
          <w:rFonts w:ascii="Arial" w:hAnsi="Arial"/>
          <w:sz w:val="22"/>
          <w:szCs w:val="22"/>
        </w:rPr>
        <w:t>Mutton Madras</w:t>
      </w:r>
    </w:p>
    <w:p w14:paraId="1029E6F5" w14:textId="44BF3677" w:rsidR="00485FD4" w:rsidRDefault="00000000">
      <w:pPr>
        <w:pStyle w:val="ListParagraph"/>
        <w:numPr>
          <w:ilvl w:val="0"/>
          <w:numId w:val="12"/>
        </w:numPr>
        <w:rPr>
          <w:rFonts w:ascii="Arial" w:hAnsi="Arial"/>
          <w:sz w:val="22"/>
          <w:szCs w:val="22"/>
        </w:rPr>
      </w:pPr>
      <w:r>
        <w:rPr>
          <w:rStyle w:val="None"/>
          <w:rFonts w:ascii="Arial" w:hAnsi="Arial"/>
          <w:sz w:val="22"/>
          <w:szCs w:val="22"/>
        </w:rPr>
        <w:t>Division 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sidR="0008348C">
        <w:rPr>
          <w:rStyle w:val="None"/>
          <w:rFonts w:ascii="Arial" w:hAnsi="Arial"/>
          <w:sz w:val="22"/>
          <w:szCs w:val="22"/>
        </w:rPr>
        <w:t>Hindsight Convention</w:t>
      </w:r>
    </w:p>
    <w:p w14:paraId="328E097D" w14:textId="7B2CDC3C" w:rsidR="00485FD4" w:rsidRDefault="00000000">
      <w:pPr>
        <w:pStyle w:val="ListParagraph"/>
        <w:numPr>
          <w:ilvl w:val="0"/>
          <w:numId w:val="12"/>
        </w:numPr>
        <w:rPr>
          <w:rFonts w:ascii="Arial" w:hAnsi="Arial"/>
          <w:sz w:val="22"/>
          <w:szCs w:val="22"/>
        </w:rPr>
      </w:pPr>
      <w:r>
        <w:rPr>
          <w:rStyle w:val="None"/>
          <w:rFonts w:ascii="Arial" w:hAnsi="Arial"/>
          <w:sz w:val="22"/>
          <w:szCs w:val="22"/>
        </w:rPr>
        <w:t>Division 3</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sidR="0008348C">
        <w:rPr>
          <w:rStyle w:val="None"/>
          <w:rFonts w:ascii="Arial" w:hAnsi="Arial"/>
          <w:sz w:val="22"/>
          <w:szCs w:val="22"/>
        </w:rPr>
        <w:t>Lastminute.bid</w:t>
      </w:r>
    </w:p>
    <w:p w14:paraId="0E0EDB00" w14:textId="3AC180D8" w:rsidR="00485FD4" w:rsidRDefault="00000000">
      <w:pPr>
        <w:pStyle w:val="ListParagraph"/>
        <w:numPr>
          <w:ilvl w:val="0"/>
          <w:numId w:val="12"/>
        </w:numPr>
        <w:rPr>
          <w:rStyle w:val="None"/>
          <w:rFonts w:ascii="Arial" w:hAnsi="Arial"/>
          <w:sz w:val="22"/>
          <w:szCs w:val="22"/>
        </w:rPr>
      </w:pPr>
      <w:r>
        <w:rPr>
          <w:rStyle w:val="None"/>
          <w:rFonts w:ascii="Arial" w:hAnsi="Arial"/>
          <w:sz w:val="22"/>
          <w:szCs w:val="22"/>
        </w:rPr>
        <w:t>Division 4</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sidR="0008348C">
        <w:rPr>
          <w:rStyle w:val="None"/>
          <w:rFonts w:ascii="Arial" w:hAnsi="Arial"/>
          <w:sz w:val="22"/>
          <w:szCs w:val="22"/>
        </w:rPr>
        <w:t>AZTrumpers</w:t>
      </w:r>
    </w:p>
    <w:p w14:paraId="2C9453C5" w14:textId="33F5A9CC" w:rsidR="0008348C" w:rsidRDefault="0008348C">
      <w:pPr>
        <w:pStyle w:val="ListParagraph"/>
        <w:numPr>
          <w:ilvl w:val="0"/>
          <w:numId w:val="12"/>
        </w:numPr>
        <w:rPr>
          <w:rStyle w:val="None"/>
          <w:rFonts w:ascii="Arial" w:hAnsi="Arial"/>
          <w:sz w:val="22"/>
          <w:szCs w:val="22"/>
        </w:rPr>
      </w:pPr>
      <w:r>
        <w:rPr>
          <w:rStyle w:val="None"/>
          <w:rFonts w:ascii="Arial" w:hAnsi="Arial"/>
          <w:sz w:val="22"/>
          <w:szCs w:val="22"/>
        </w:rPr>
        <w:t>Newcomers Division A</w:t>
      </w:r>
      <w:r>
        <w:rPr>
          <w:rStyle w:val="None"/>
          <w:rFonts w:ascii="Arial" w:hAnsi="Arial"/>
          <w:sz w:val="22"/>
          <w:szCs w:val="22"/>
        </w:rPr>
        <w:tab/>
        <w:t xml:space="preserve">The </w:t>
      </w:r>
      <w:r w:rsidR="001D31C7">
        <w:rPr>
          <w:rStyle w:val="None"/>
          <w:rFonts w:ascii="Arial" w:hAnsi="Arial"/>
          <w:sz w:val="22"/>
          <w:szCs w:val="22"/>
        </w:rPr>
        <w:t>I</w:t>
      </w:r>
      <w:r>
        <w:rPr>
          <w:rStyle w:val="None"/>
          <w:rFonts w:ascii="Arial" w:hAnsi="Arial"/>
          <w:sz w:val="22"/>
          <w:szCs w:val="22"/>
        </w:rPr>
        <w:t>rregulars</w:t>
      </w:r>
    </w:p>
    <w:p w14:paraId="2B439A2D" w14:textId="7A124370" w:rsidR="001D31C7" w:rsidRDefault="001D31C7">
      <w:pPr>
        <w:pStyle w:val="ListParagraph"/>
        <w:numPr>
          <w:ilvl w:val="0"/>
          <w:numId w:val="12"/>
        </w:numPr>
        <w:rPr>
          <w:rFonts w:ascii="Arial" w:hAnsi="Arial"/>
          <w:sz w:val="22"/>
          <w:szCs w:val="22"/>
        </w:rPr>
      </w:pPr>
      <w:r>
        <w:rPr>
          <w:rStyle w:val="None"/>
          <w:rFonts w:ascii="Arial" w:hAnsi="Arial"/>
          <w:sz w:val="22"/>
          <w:szCs w:val="22"/>
        </w:rPr>
        <w:t>Newcomers Division B</w:t>
      </w:r>
      <w:r>
        <w:rPr>
          <w:rStyle w:val="None"/>
          <w:rFonts w:ascii="Arial" w:hAnsi="Arial"/>
          <w:sz w:val="22"/>
          <w:szCs w:val="22"/>
        </w:rPr>
        <w:tab/>
        <w:t>Bridge of Sighs</w:t>
      </w:r>
    </w:p>
    <w:p w14:paraId="3AB4A0F4" w14:textId="77777777" w:rsidR="00485FD4" w:rsidRDefault="00485FD4">
      <w:pPr>
        <w:pStyle w:val="Body"/>
        <w:jc w:val="both"/>
        <w:rPr>
          <w:rStyle w:val="None"/>
          <w:rFonts w:ascii="Arial" w:eastAsia="Arial" w:hAnsi="Arial" w:cs="Arial"/>
          <w:sz w:val="22"/>
          <w:szCs w:val="22"/>
        </w:rPr>
      </w:pPr>
    </w:p>
    <w:p w14:paraId="3E8F8682" w14:textId="77777777" w:rsidR="00485FD4" w:rsidRDefault="00000000">
      <w:pPr>
        <w:pStyle w:val="Body"/>
        <w:numPr>
          <w:ilvl w:val="0"/>
          <w:numId w:val="13"/>
        </w:numPr>
        <w:jc w:val="both"/>
        <w:rPr>
          <w:rFonts w:ascii="Arial" w:hAnsi="Arial"/>
          <w:sz w:val="22"/>
          <w:szCs w:val="22"/>
          <w:lang w:val="en-US"/>
        </w:rPr>
      </w:pPr>
      <w:r>
        <w:rPr>
          <w:rStyle w:val="None"/>
          <w:rFonts w:ascii="Arial" w:hAnsi="Arial"/>
          <w:b/>
          <w:bCs/>
          <w:sz w:val="22"/>
          <w:szCs w:val="22"/>
          <w:lang w:val="en-US"/>
        </w:rPr>
        <w:t>Election of President</w:t>
      </w:r>
      <w:r>
        <w:rPr>
          <w:rStyle w:val="None"/>
          <w:rFonts w:ascii="Arial" w:eastAsia="Arial" w:hAnsi="Arial" w:cs="Arial"/>
          <w:sz w:val="22"/>
          <w:szCs w:val="22"/>
        </w:rPr>
        <w:tab/>
      </w:r>
      <w:r>
        <w:rPr>
          <w:rStyle w:val="None"/>
          <w:rFonts w:ascii="Arial" w:eastAsia="Arial" w:hAnsi="Arial" w:cs="Arial"/>
          <w:sz w:val="22"/>
          <w:szCs w:val="22"/>
        </w:rPr>
        <w:tab/>
      </w:r>
    </w:p>
    <w:p w14:paraId="23280936" w14:textId="77777777" w:rsidR="00485FD4" w:rsidRDefault="00000000">
      <w:pPr>
        <w:pStyle w:val="Body"/>
        <w:ind w:left="501"/>
        <w:jc w:val="both"/>
        <w:rPr>
          <w:rStyle w:val="None"/>
          <w:rFonts w:ascii="Arial" w:hAnsi="Arial"/>
          <w:sz w:val="22"/>
          <w:szCs w:val="22"/>
          <w:lang w:val="en-US"/>
        </w:rPr>
      </w:pPr>
      <w:r>
        <w:rPr>
          <w:rStyle w:val="None"/>
          <w:rFonts w:ascii="Arial" w:hAnsi="Arial"/>
          <w:sz w:val="22"/>
          <w:szCs w:val="22"/>
          <w:lang w:val="en-US"/>
        </w:rPr>
        <w:t>Kevin Comrie was elected unopposed.</w:t>
      </w:r>
    </w:p>
    <w:p w14:paraId="3621865C" w14:textId="77777777" w:rsidR="00DF2202" w:rsidRDefault="00DF2202">
      <w:pPr>
        <w:pStyle w:val="Body"/>
        <w:ind w:left="501"/>
        <w:jc w:val="both"/>
        <w:rPr>
          <w:rStyle w:val="None"/>
          <w:rFonts w:ascii="Arial" w:hAnsi="Arial"/>
          <w:sz w:val="22"/>
          <w:szCs w:val="22"/>
          <w:lang w:val="en-US"/>
        </w:rPr>
      </w:pPr>
    </w:p>
    <w:p w14:paraId="1EA15245" w14:textId="5AE72233" w:rsidR="00DF2202" w:rsidRDefault="00DF2202">
      <w:pPr>
        <w:pStyle w:val="Body"/>
        <w:ind w:left="501"/>
        <w:jc w:val="both"/>
        <w:rPr>
          <w:rStyle w:val="None"/>
          <w:rFonts w:ascii="Arial" w:eastAsia="Arial" w:hAnsi="Arial" w:cs="Arial"/>
          <w:sz w:val="22"/>
          <w:szCs w:val="22"/>
        </w:rPr>
      </w:pPr>
      <w:r>
        <w:rPr>
          <w:rStyle w:val="None"/>
          <w:rFonts w:ascii="Arial" w:hAnsi="Arial"/>
          <w:sz w:val="22"/>
          <w:szCs w:val="22"/>
          <w:lang w:val="en-US"/>
        </w:rPr>
        <w:t>A presentation was made</w:t>
      </w:r>
      <w:r w:rsidR="002D4899">
        <w:rPr>
          <w:rStyle w:val="None"/>
          <w:rFonts w:ascii="Arial" w:hAnsi="Arial"/>
          <w:sz w:val="22"/>
          <w:szCs w:val="22"/>
          <w:lang w:val="en-US"/>
        </w:rPr>
        <w:t xml:space="preserve"> by Kevin Comrie</w:t>
      </w:r>
      <w:r>
        <w:rPr>
          <w:rStyle w:val="None"/>
          <w:rFonts w:ascii="Arial" w:hAnsi="Arial"/>
          <w:sz w:val="22"/>
          <w:szCs w:val="22"/>
          <w:lang w:val="en-US"/>
        </w:rPr>
        <w:t xml:space="preserve"> to Rhona Goldenfield for all her years of service as GP secretary. </w:t>
      </w:r>
    </w:p>
    <w:p w14:paraId="51F62A3E" w14:textId="77777777" w:rsidR="00485FD4" w:rsidRDefault="00485FD4">
      <w:pPr>
        <w:pStyle w:val="Body"/>
        <w:ind w:left="501"/>
        <w:jc w:val="both"/>
        <w:rPr>
          <w:rStyle w:val="None"/>
          <w:rFonts w:ascii="Arial" w:eastAsia="Arial" w:hAnsi="Arial" w:cs="Arial"/>
          <w:sz w:val="22"/>
          <w:szCs w:val="22"/>
        </w:rPr>
      </w:pPr>
    </w:p>
    <w:p w14:paraId="6BBF6D41"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Election of Executive</w:t>
      </w:r>
      <w:r>
        <w:rPr>
          <w:rStyle w:val="None"/>
          <w:rFonts w:ascii="Arial" w:hAnsi="Arial"/>
          <w:b/>
          <w:bCs/>
          <w:sz w:val="22"/>
          <w:szCs w:val="22"/>
          <w:lang w:val="en-US"/>
        </w:rPr>
        <w:tab/>
      </w:r>
      <w:r>
        <w:rPr>
          <w:rStyle w:val="None"/>
          <w:rFonts w:ascii="Arial" w:eastAsia="Arial" w:hAnsi="Arial" w:cs="Arial"/>
          <w:sz w:val="22"/>
          <w:szCs w:val="22"/>
        </w:rPr>
        <w:tab/>
        <w:t xml:space="preserve"> </w:t>
      </w:r>
      <w:r>
        <w:rPr>
          <w:rStyle w:val="None"/>
          <w:rFonts w:ascii="Arial" w:eastAsia="Arial" w:hAnsi="Arial" w:cs="Arial"/>
          <w:sz w:val="22"/>
          <w:szCs w:val="22"/>
        </w:rPr>
        <w:tab/>
      </w:r>
    </w:p>
    <w:p w14:paraId="29CF4390"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Chair</w:t>
      </w:r>
    </w:p>
    <w:p w14:paraId="0F5FA2FD" w14:textId="64ECCBAD" w:rsidR="00485FD4" w:rsidRDefault="00055555">
      <w:pPr>
        <w:pStyle w:val="Body"/>
        <w:ind w:left="1276"/>
        <w:jc w:val="both"/>
        <w:rPr>
          <w:rStyle w:val="None"/>
          <w:rFonts w:ascii="Arial" w:eastAsia="Arial" w:hAnsi="Arial" w:cs="Arial"/>
          <w:sz w:val="22"/>
          <w:szCs w:val="22"/>
        </w:rPr>
      </w:pPr>
      <w:r>
        <w:rPr>
          <w:rStyle w:val="None"/>
          <w:rFonts w:ascii="Arial" w:hAnsi="Arial"/>
          <w:sz w:val="22"/>
          <w:szCs w:val="22"/>
          <w:lang w:val="it-IT"/>
        </w:rPr>
        <w:t>Gordon Bickley was elected unopposed.</w:t>
      </w:r>
    </w:p>
    <w:p w14:paraId="62FC75D0" w14:textId="77777777" w:rsidR="00485FD4" w:rsidRDefault="00485FD4">
      <w:pPr>
        <w:pStyle w:val="Body"/>
        <w:ind w:left="1276" w:firstLine="720"/>
        <w:jc w:val="both"/>
        <w:rPr>
          <w:rStyle w:val="None"/>
          <w:rFonts w:ascii="Arial" w:eastAsia="Arial" w:hAnsi="Arial" w:cs="Arial"/>
          <w:sz w:val="22"/>
          <w:szCs w:val="22"/>
        </w:rPr>
      </w:pPr>
    </w:p>
    <w:p w14:paraId="0A40855B"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Vice-chair</w:t>
      </w:r>
    </w:p>
    <w:p w14:paraId="6848B0E6"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Alec Smalley was elected unopposed.</w:t>
      </w:r>
    </w:p>
    <w:p w14:paraId="47B75447" w14:textId="77777777" w:rsidR="00485FD4" w:rsidRDefault="00485FD4">
      <w:pPr>
        <w:pStyle w:val="Body"/>
        <w:ind w:left="1276"/>
        <w:jc w:val="both"/>
        <w:rPr>
          <w:rStyle w:val="None"/>
          <w:rFonts w:ascii="Arial" w:eastAsia="Arial" w:hAnsi="Arial" w:cs="Arial"/>
          <w:sz w:val="22"/>
          <w:szCs w:val="22"/>
        </w:rPr>
      </w:pPr>
    </w:p>
    <w:p w14:paraId="5F28F0C6"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Secretary</w:t>
      </w:r>
    </w:p>
    <w:p w14:paraId="40A9B29F"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Alan Mould was elected unopposed.</w:t>
      </w:r>
    </w:p>
    <w:p w14:paraId="49365DAB" w14:textId="77777777" w:rsidR="00485FD4" w:rsidRDefault="00485FD4">
      <w:pPr>
        <w:pStyle w:val="Body"/>
        <w:ind w:left="1276" w:firstLine="720"/>
        <w:jc w:val="both"/>
        <w:rPr>
          <w:rStyle w:val="None"/>
          <w:rFonts w:ascii="Arial" w:eastAsia="Arial" w:hAnsi="Arial" w:cs="Arial"/>
          <w:sz w:val="22"/>
          <w:szCs w:val="22"/>
        </w:rPr>
      </w:pPr>
    </w:p>
    <w:p w14:paraId="45B45624"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Treasurer</w:t>
      </w:r>
    </w:p>
    <w:p w14:paraId="325987EF"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Joy Blakey was elected unopposed.</w:t>
      </w:r>
    </w:p>
    <w:p w14:paraId="2FC0A209" w14:textId="77777777" w:rsidR="00485FD4" w:rsidRDefault="00485FD4">
      <w:pPr>
        <w:pStyle w:val="Body"/>
        <w:ind w:left="1276" w:firstLine="720"/>
        <w:jc w:val="both"/>
        <w:rPr>
          <w:rStyle w:val="None"/>
          <w:rFonts w:ascii="Arial" w:eastAsia="Arial" w:hAnsi="Arial" w:cs="Arial"/>
          <w:sz w:val="22"/>
          <w:szCs w:val="22"/>
        </w:rPr>
      </w:pPr>
    </w:p>
    <w:p w14:paraId="0C14EE51"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Membership Secretary</w:t>
      </w:r>
    </w:p>
    <w:p w14:paraId="1A075200" w14:textId="77777777" w:rsidR="00485FD4" w:rsidRDefault="00000000">
      <w:pPr>
        <w:pStyle w:val="Body"/>
        <w:ind w:left="1276"/>
        <w:jc w:val="both"/>
        <w:rPr>
          <w:rStyle w:val="None"/>
          <w:rFonts w:ascii="Arial" w:eastAsia="Arial" w:hAnsi="Arial" w:cs="Arial"/>
          <w:sz w:val="22"/>
          <w:szCs w:val="22"/>
        </w:rPr>
      </w:pPr>
      <w:r>
        <w:rPr>
          <w:rStyle w:val="None"/>
          <w:rFonts w:ascii="Arial" w:hAnsi="Arial"/>
          <w:sz w:val="22"/>
          <w:szCs w:val="22"/>
          <w:lang w:val="en-US"/>
        </w:rPr>
        <w:t>Gordon Bickley was elected unopposed.</w:t>
      </w:r>
    </w:p>
    <w:p w14:paraId="25E182CC" w14:textId="77777777" w:rsidR="00485FD4" w:rsidRDefault="00485FD4">
      <w:pPr>
        <w:pStyle w:val="Body"/>
        <w:ind w:left="1276"/>
        <w:jc w:val="both"/>
        <w:rPr>
          <w:rStyle w:val="None"/>
          <w:rFonts w:ascii="Arial" w:eastAsia="Arial" w:hAnsi="Arial" w:cs="Arial"/>
          <w:sz w:val="22"/>
          <w:szCs w:val="22"/>
        </w:rPr>
      </w:pPr>
    </w:p>
    <w:p w14:paraId="576399CF"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League Secretary</w:t>
      </w:r>
    </w:p>
    <w:p w14:paraId="231081E7" w14:textId="77777777" w:rsidR="00485FD4" w:rsidRDefault="00000000">
      <w:pPr>
        <w:pStyle w:val="Body"/>
        <w:ind w:left="556" w:firstLine="720"/>
        <w:jc w:val="both"/>
        <w:rPr>
          <w:rStyle w:val="None"/>
          <w:rFonts w:ascii="Arial" w:eastAsia="Arial" w:hAnsi="Arial" w:cs="Arial"/>
          <w:sz w:val="22"/>
          <w:szCs w:val="22"/>
        </w:rPr>
      </w:pPr>
      <w:r>
        <w:rPr>
          <w:rStyle w:val="None"/>
          <w:rFonts w:ascii="Arial" w:hAnsi="Arial"/>
          <w:sz w:val="22"/>
          <w:szCs w:val="22"/>
          <w:lang w:val="en-US"/>
        </w:rPr>
        <w:t>Royce Alexander was elected unopposed.</w:t>
      </w:r>
    </w:p>
    <w:p w14:paraId="4B543D61" w14:textId="77777777" w:rsidR="00485FD4" w:rsidRDefault="00485FD4">
      <w:pPr>
        <w:pStyle w:val="Body"/>
        <w:ind w:left="1276"/>
        <w:jc w:val="both"/>
        <w:rPr>
          <w:rStyle w:val="None"/>
          <w:rFonts w:ascii="Arial" w:eastAsia="Arial" w:hAnsi="Arial" w:cs="Arial"/>
          <w:sz w:val="22"/>
          <w:szCs w:val="22"/>
        </w:rPr>
      </w:pPr>
    </w:p>
    <w:p w14:paraId="79C3907F"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Green Point Secretary</w:t>
      </w:r>
    </w:p>
    <w:p w14:paraId="5E8B454E" w14:textId="3D0D7A0F" w:rsidR="00485FD4" w:rsidRDefault="00055555">
      <w:pPr>
        <w:pStyle w:val="Body"/>
        <w:ind w:left="556" w:firstLine="720"/>
        <w:jc w:val="both"/>
        <w:rPr>
          <w:rStyle w:val="None"/>
          <w:rFonts w:ascii="Arial" w:eastAsia="Arial" w:hAnsi="Arial" w:cs="Arial"/>
          <w:sz w:val="22"/>
          <w:szCs w:val="22"/>
        </w:rPr>
      </w:pPr>
      <w:r>
        <w:rPr>
          <w:rStyle w:val="None"/>
          <w:rFonts w:ascii="Arial" w:hAnsi="Arial"/>
          <w:sz w:val="22"/>
          <w:szCs w:val="22"/>
          <w:lang w:val="en-US"/>
        </w:rPr>
        <w:t>Daniel Kelsall was elected unopposed.</w:t>
      </w:r>
    </w:p>
    <w:p w14:paraId="1FEEB434" w14:textId="77777777" w:rsidR="00485FD4" w:rsidRDefault="00485FD4">
      <w:pPr>
        <w:pStyle w:val="Body"/>
        <w:ind w:left="1276" w:firstLine="720"/>
        <w:jc w:val="both"/>
        <w:rPr>
          <w:rStyle w:val="None"/>
          <w:rFonts w:ascii="Arial" w:eastAsia="Arial" w:hAnsi="Arial" w:cs="Arial"/>
          <w:sz w:val="22"/>
          <w:szCs w:val="22"/>
        </w:rPr>
      </w:pPr>
    </w:p>
    <w:p w14:paraId="2383F3D4"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Tournament Secretary</w:t>
      </w:r>
    </w:p>
    <w:p w14:paraId="0237F46C" w14:textId="76182136" w:rsidR="00485FD4" w:rsidRDefault="00000000" w:rsidP="00ED2673">
      <w:pPr>
        <w:pStyle w:val="Body"/>
        <w:ind w:left="1276"/>
        <w:jc w:val="both"/>
        <w:rPr>
          <w:rStyle w:val="None"/>
          <w:rFonts w:ascii="Arial" w:eastAsia="Arial" w:hAnsi="Arial" w:cs="Arial"/>
          <w:sz w:val="22"/>
          <w:szCs w:val="22"/>
        </w:rPr>
      </w:pPr>
      <w:r>
        <w:rPr>
          <w:rStyle w:val="None"/>
          <w:rFonts w:ascii="Arial" w:hAnsi="Arial"/>
          <w:sz w:val="22"/>
          <w:szCs w:val="22"/>
          <w:lang w:val="en-US"/>
        </w:rPr>
        <w:t>Ann Thornton was elected unopposed.</w:t>
      </w:r>
    </w:p>
    <w:p w14:paraId="37A8733B" w14:textId="77777777" w:rsidR="00485FD4" w:rsidRDefault="00485FD4">
      <w:pPr>
        <w:pStyle w:val="Body"/>
        <w:jc w:val="both"/>
        <w:rPr>
          <w:rStyle w:val="None"/>
          <w:rFonts w:ascii="Arial" w:eastAsia="Arial" w:hAnsi="Arial" w:cs="Arial"/>
          <w:sz w:val="22"/>
          <w:szCs w:val="22"/>
        </w:rPr>
      </w:pPr>
    </w:p>
    <w:p w14:paraId="5459676A" w14:textId="77777777" w:rsidR="00485FD4" w:rsidRDefault="00000000">
      <w:pPr>
        <w:pStyle w:val="Body"/>
        <w:numPr>
          <w:ilvl w:val="1"/>
          <w:numId w:val="14"/>
        </w:numPr>
        <w:jc w:val="both"/>
        <w:rPr>
          <w:rFonts w:ascii="Arial" w:hAnsi="Arial"/>
          <w:sz w:val="22"/>
          <w:szCs w:val="22"/>
          <w:lang w:val="en-US"/>
        </w:rPr>
      </w:pPr>
      <w:r>
        <w:rPr>
          <w:rStyle w:val="None"/>
          <w:rFonts w:ascii="Arial" w:hAnsi="Arial"/>
          <w:sz w:val="22"/>
          <w:szCs w:val="22"/>
          <w:lang w:val="en-US"/>
        </w:rPr>
        <w:t>Congress Secretary</w:t>
      </w:r>
    </w:p>
    <w:p w14:paraId="2BF5E357" w14:textId="3DE21FDD" w:rsidR="00485FD4" w:rsidRDefault="00000000" w:rsidP="002D4899">
      <w:pPr>
        <w:pStyle w:val="Body"/>
        <w:ind w:left="556" w:firstLine="720"/>
        <w:jc w:val="both"/>
        <w:rPr>
          <w:rStyle w:val="None"/>
          <w:rFonts w:ascii="Arial" w:eastAsia="Arial" w:hAnsi="Arial" w:cs="Arial"/>
          <w:sz w:val="22"/>
          <w:szCs w:val="22"/>
        </w:rPr>
      </w:pPr>
      <w:r>
        <w:rPr>
          <w:rStyle w:val="None"/>
          <w:rFonts w:ascii="Arial" w:hAnsi="Arial"/>
          <w:sz w:val="22"/>
          <w:szCs w:val="22"/>
          <w:lang w:val="en-US"/>
        </w:rPr>
        <w:t>Barbara Lewis was elected unopposed.</w:t>
      </w:r>
    </w:p>
    <w:p w14:paraId="131F3E33" w14:textId="77777777" w:rsidR="00485FD4" w:rsidRDefault="00485FD4">
      <w:pPr>
        <w:pStyle w:val="Body"/>
        <w:ind w:left="792"/>
        <w:jc w:val="both"/>
        <w:rPr>
          <w:rStyle w:val="None"/>
          <w:rFonts w:ascii="Arial" w:eastAsia="Arial" w:hAnsi="Arial" w:cs="Arial"/>
          <w:sz w:val="22"/>
          <w:szCs w:val="22"/>
        </w:rPr>
      </w:pPr>
    </w:p>
    <w:p w14:paraId="68E46BF5" w14:textId="77777777" w:rsidR="002D4899" w:rsidRPr="002D4899" w:rsidRDefault="00000000" w:rsidP="002D4899">
      <w:pPr>
        <w:pStyle w:val="Body"/>
        <w:numPr>
          <w:ilvl w:val="0"/>
          <w:numId w:val="14"/>
        </w:numPr>
        <w:jc w:val="both"/>
        <w:rPr>
          <w:rStyle w:val="None"/>
          <w:rFonts w:ascii="Arial" w:hAnsi="Arial"/>
          <w:sz w:val="22"/>
          <w:szCs w:val="22"/>
          <w:lang w:val="en-US"/>
        </w:rPr>
      </w:pPr>
      <w:r>
        <w:rPr>
          <w:rStyle w:val="None"/>
          <w:rFonts w:ascii="Arial" w:hAnsi="Arial"/>
          <w:b/>
          <w:bCs/>
          <w:sz w:val="22"/>
          <w:szCs w:val="22"/>
          <w:lang w:val="en-US"/>
        </w:rPr>
        <w:t>Election of Other Officers</w:t>
      </w:r>
      <w:r>
        <w:rPr>
          <w:rStyle w:val="None"/>
          <w:rFonts w:ascii="Arial" w:hAnsi="Arial"/>
          <w:b/>
          <w:bCs/>
          <w:sz w:val="22"/>
          <w:szCs w:val="22"/>
          <w:lang w:val="en-US"/>
        </w:rPr>
        <w:tab/>
      </w:r>
    </w:p>
    <w:p w14:paraId="595016E9" w14:textId="660BAC78" w:rsidR="002D4899" w:rsidRDefault="002D4899" w:rsidP="002D4899">
      <w:pPr>
        <w:pStyle w:val="Body"/>
        <w:numPr>
          <w:ilvl w:val="1"/>
          <w:numId w:val="14"/>
        </w:numPr>
        <w:jc w:val="both"/>
        <w:rPr>
          <w:rFonts w:ascii="Arial" w:hAnsi="Arial"/>
          <w:sz w:val="22"/>
          <w:szCs w:val="22"/>
          <w:lang w:val="en-US"/>
        </w:rPr>
      </w:pPr>
      <w:r>
        <w:rPr>
          <w:rStyle w:val="None"/>
          <w:rFonts w:ascii="Arial" w:hAnsi="Arial"/>
          <w:sz w:val="22"/>
          <w:szCs w:val="22"/>
          <w:lang w:val="en-US"/>
        </w:rPr>
        <w:t>Higson Cup and Plate Secretary</w:t>
      </w:r>
    </w:p>
    <w:p w14:paraId="708BDB35" w14:textId="77777777" w:rsidR="002D4899" w:rsidRDefault="002D4899" w:rsidP="002D4899">
      <w:pPr>
        <w:pStyle w:val="ListParagraph"/>
        <w:ind w:left="1057" w:firstLine="219"/>
        <w:jc w:val="both"/>
        <w:rPr>
          <w:rStyle w:val="None"/>
          <w:rFonts w:ascii="Arial" w:eastAsia="Arial" w:hAnsi="Arial" w:cs="Arial"/>
          <w:sz w:val="22"/>
          <w:szCs w:val="22"/>
        </w:rPr>
      </w:pPr>
      <w:r>
        <w:rPr>
          <w:rStyle w:val="None"/>
          <w:rFonts w:ascii="Arial" w:hAnsi="Arial"/>
          <w:sz w:val="22"/>
          <w:szCs w:val="22"/>
        </w:rPr>
        <w:t>Paul Beckwith was elected unopposed.</w:t>
      </w:r>
    </w:p>
    <w:p w14:paraId="4065760B" w14:textId="77777777" w:rsidR="002D4899" w:rsidRDefault="002D4899" w:rsidP="002D4899">
      <w:pPr>
        <w:pStyle w:val="Body"/>
        <w:ind w:left="1276"/>
        <w:jc w:val="both"/>
        <w:rPr>
          <w:rStyle w:val="None"/>
          <w:rFonts w:ascii="Arial" w:eastAsia="Arial" w:hAnsi="Arial" w:cs="Arial"/>
          <w:sz w:val="22"/>
          <w:szCs w:val="22"/>
        </w:rPr>
      </w:pPr>
    </w:p>
    <w:p w14:paraId="0F6E4C28" w14:textId="77777777" w:rsidR="002D4899" w:rsidRDefault="002D4899" w:rsidP="002D4899">
      <w:pPr>
        <w:pStyle w:val="ListParagraph"/>
        <w:numPr>
          <w:ilvl w:val="1"/>
          <w:numId w:val="6"/>
        </w:numPr>
        <w:jc w:val="both"/>
        <w:rPr>
          <w:rFonts w:ascii="Arial" w:hAnsi="Arial"/>
          <w:sz w:val="22"/>
          <w:szCs w:val="22"/>
        </w:rPr>
      </w:pPr>
      <w:r>
        <w:rPr>
          <w:rStyle w:val="None"/>
          <w:rFonts w:ascii="Arial" w:hAnsi="Arial"/>
          <w:sz w:val="22"/>
          <w:szCs w:val="22"/>
        </w:rPr>
        <w:t>Goldstone Trophy Secretary</w:t>
      </w:r>
    </w:p>
    <w:p w14:paraId="156C4AF0" w14:textId="77777777" w:rsidR="002D4899" w:rsidRDefault="002D4899" w:rsidP="002D4899">
      <w:pPr>
        <w:pStyle w:val="ListParagraph"/>
        <w:ind w:left="1057" w:firstLine="219"/>
        <w:jc w:val="both"/>
        <w:rPr>
          <w:rStyle w:val="None"/>
          <w:rFonts w:ascii="Arial" w:eastAsia="Arial" w:hAnsi="Arial" w:cs="Arial"/>
          <w:sz w:val="22"/>
          <w:szCs w:val="22"/>
        </w:rPr>
      </w:pPr>
      <w:r>
        <w:rPr>
          <w:rStyle w:val="None"/>
          <w:rFonts w:ascii="Arial" w:hAnsi="Arial"/>
          <w:sz w:val="22"/>
          <w:szCs w:val="22"/>
        </w:rPr>
        <w:t>Roger Hopton was elected unopposed.</w:t>
      </w:r>
    </w:p>
    <w:p w14:paraId="768399B3" w14:textId="77777777" w:rsidR="002D4899" w:rsidRDefault="002D4899" w:rsidP="002D4899">
      <w:pPr>
        <w:pStyle w:val="ListParagraph"/>
        <w:ind w:left="1276"/>
        <w:jc w:val="both"/>
        <w:rPr>
          <w:rStyle w:val="None"/>
          <w:rFonts w:ascii="Arial" w:eastAsia="Arial" w:hAnsi="Arial" w:cs="Arial"/>
          <w:sz w:val="22"/>
          <w:szCs w:val="22"/>
        </w:rPr>
      </w:pPr>
    </w:p>
    <w:p w14:paraId="31AC50EE" w14:textId="77777777" w:rsidR="002D4899" w:rsidRDefault="002D4899" w:rsidP="002D4899">
      <w:pPr>
        <w:pStyle w:val="ListParagraph"/>
        <w:numPr>
          <w:ilvl w:val="1"/>
          <w:numId w:val="6"/>
        </w:numPr>
        <w:jc w:val="both"/>
        <w:rPr>
          <w:rFonts w:ascii="Arial" w:hAnsi="Arial"/>
          <w:sz w:val="22"/>
          <w:szCs w:val="22"/>
        </w:rPr>
      </w:pPr>
      <w:r>
        <w:rPr>
          <w:rStyle w:val="None"/>
          <w:rFonts w:ascii="Arial" w:hAnsi="Arial"/>
          <w:sz w:val="22"/>
          <w:szCs w:val="22"/>
        </w:rPr>
        <w:t>Publicity Secretary</w:t>
      </w:r>
    </w:p>
    <w:p w14:paraId="30A1E9D8" w14:textId="5A169977" w:rsidR="00485FD4" w:rsidRDefault="002D4899" w:rsidP="002D4899">
      <w:pPr>
        <w:pStyle w:val="Body"/>
        <w:ind w:left="1276"/>
        <w:jc w:val="both"/>
        <w:rPr>
          <w:rStyle w:val="None"/>
          <w:rFonts w:ascii="Arial" w:eastAsia="Arial" w:hAnsi="Arial" w:cs="Arial"/>
          <w:sz w:val="22"/>
          <w:szCs w:val="22"/>
        </w:rPr>
      </w:pPr>
      <w:r>
        <w:rPr>
          <w:rStyle w:val="None"/>
          <w:rFonts w:ascii="Arial" w:eastAsia="Arial" w:hAnsi="Arial" w:cs="Arial"/>
          <w:sz w:val="22"/>
          <w:szCs w:val="22"/>
        </w:rPr>
        <w:t>No candidates were forthcoming, so position is vacant.</w:t>
      </w:r>
    </w:p>
    <w:p w14:paraId="7F3AA84F" w14:textId="77777777" w:rsidR="002D4899" w:rsidRPr="002D4899" w:rsidRDefault="002D4899" w:rsidP="002D4899">
      <w:pPr>
        <w:pStyle w:val="Body"/>
        <w:ind w:left="1276"/>
        <w:jc w:val="both"/>
        <w:rPr>
          <w:rFonts w:ascii="Arial" w:eastAsia="Arial" w:hAnsi="Arial" w:cs="Arial"/>
          <w:sz w:val="22"/>
          <w:szCs w:val="22"/>
        </w:rPr>
      </w:pPr>
    </w:p>
    <w:p w14:paraId="4E94C99A" w14:textId="77777777" w:rsidR="00485FD4" w:rsidRDefault="00000000">
      <w:pPr>
        <w:pStyle w:val="Body"/>
        <w:numPr>
          <w:ilvl w:val="1"/>
          <w:numId w:val="15"/>
        </w:numPr>
        <w:jc w:val="both"/>
        <w:rPr>
          <w:rFonts w:ascii="Arial" w:hAnsi="Arial"/>
          <w:sz w:val="22"/>
          <w:szCs w:val="22"/>
        </w:rPr>
      </w:pPr>
      <w:r>
        <w:rPr>
          <w:rStyle w:val="None"/>
          <w:rFonts w:ascii="Arial" w:hAnsi="Arial"/>
          <w:sz w:val="22"/>
          <w:szCs w:val="22"/>
        </w:rPr>
        <w:t xml:space="preserve">EBU Shareholders </w:t>
      </w:r>
    </w:p>
    <w:p w14:paraId="3D06F362"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Alec Smalley, Jeff Morris and Alan Mould were elected unopposed.</w:t>
      </w:r>
    </w:p>
    <w:p w14:paraId="4EB3D9A8" w14:textId="77777777" w:rsidR="00485FD4" w:rsidRDefault="00485FD4">
      <w:pPr>
        <w:pStyle w:val="Body"/>
        <w:jc w:val="both"/>
        <w:rPr>
          <w:rStyle w:val="None"/>
          <w:rFonts w:ascii="Arial" w:eastAsia="Arial" w:hAnsi="Arial" w:cs="Arial"/>
          <w:sz w:val="22"/>
          <w:szCs w:val="22"/>
        </w:rPr>
      </w:pPr>
    </w:p>
    <w:p w14:paraId="64B1E0D0"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Schools, Youth and Teachers Liaison Officer</w:t>
      </w:r>
    </w:p>
    <w:p w14:paraId="170A8327" w14:textId="36A7BA2E" w:rsidR="00485FD4" w:rsidRDefault="00ED2673">
      <w:pPr>
        <w:pStyle w:val="Body"/>
        <w:ind w:left="1134"/>
        <w:jc w:val="both"/>
        <w:rPr>
          <w:rStyle w:val="None"/>
          <w:rFonts w:ascii="Arial" w:eastAsia="Arial" w:hAnsi="Arial" w:cs="Arial"/>
          <w:sz w:val="22"/>
          <w:szCs w:val="22"/>
        </w:rPr>
      </w:pPr>
      <w:r>
        <w:rPr>
          <w:rStyle w:val="None"/>
          <w:rFonts w:ascii="Arial" w:eastAsia="Arial" w:hAnsi="Arial" w:cs="Arial"/>
          <w:sz w:val="22"/>
          <w:szCs w:val="22"/>
        </w:rPr>
        <w:t>No candidates were forthcoming</w:t>
      </w:r>
      <w:r w:rsidR="002D4899">
        <w:rPr>
          <w:rStyle w:val="None"/>
          <w:rFonts w:ascii="Arial" w:eastAsia="Arial" w:hAnsi="Arial" w:cs="Arial"/>
          <w:sz w:val="22"/>
          <w:szCs w:val="22"/>
        </w:rPr>
        <w:t>, so position is vacant.</w:t>
      </w:r>
    </w:p>
    <w:p w14:paraId="607CE5D0" w14:textId="77777777" w:rsidR="002D4899" w:rsidRDefault="002D4899">
      <w:pPr>
        <w:pStyle w:val="Body"/>
        <w:ind w:left="1134"/>
        <w:jc w:val="both"/>
        <w:rPr>
          <w:rStyle w:val="None"/>
          <w:rFonts w:ascii="Arial" w:eastAsia="Arial" w:hAnsi="Arial" w:cs="Arial"/>
          <w:sz w:val="22"/>
          <w:szCs w:val="22"/>
        </w:rPr>
      </w:pPr>
    </w:p>
    <w:p w14:paraId="2C134188" w14:textId="0767A62A" w:rsidR="00ED2673" w:rsidRPr="002D4899" w:rsidRDefault="002D4899" w:rsidP="002D4899">
      <w:pPr>
        <w:pStyle w:val="Body"/>
        <w:ind w:left="1134"/>
        <w:jc w:val="both"/>
        <w:rPr>
          <w:rStyle w:val="None"/>
          <w:rFonts w:ascii="Arial" w:eastAsia="Arial" w:hAnsi="Arial" w:cs="Arial"/>
          <w:sz w:val="22"/>
          <w:szCs w:val="22"/>
          <w:u w:val="single"/>
        </w:rPr>
      </w:pPr>
      <w:r w:rsidRPr="002D4899">
        <w:rPr>
          <w:rStyle w:val="None"/>
          <w:rFonts w:ascii="Arial" w:eastAsia="Arial" w:hAnsi="Arial" w:cs="Arial"/>
          <w:sz w:val="22"/>
          <w:szCs w:val="22"/>
          <w:u w:val="single"/>
        </w:rPr>
        <w:t>Comments</w:t>
      </w:r>
    </w:p>
    <w:p w14:paraId="34DDA7E1" w14:textId="099A571D" w:rsidR="00ED2673" w:rsidRDefault="00ED2673">
      <w:pPr>
        <w:pStyle w:val="Body"/>
        <w:ind w:left="1134"/>
        <w:jc w:val="both"/>
        <w:rPr>
          <w:rStyle w:val="None"/>
          <w:rFonts w:ascii="Arial" w:eastAsia="Arial" w:hAnsi="Arial" w:cs="Arial"/>
          <w:sz w:val="22"/>
          <w:szCs w:val="22"/>
        </w:rPr>
      </w:pPr>
      <w:r>
        <w:rPr>
          <w:rStyle w:val="None"/>
          <w:rFonts w:ascii="Arial" w:eastAsia="Arial" w:hAnsi="Arial" w:cs="Arial"/>
          <w:sz w:val="22"/>
          <w:szCs w:val="22"/>
        </w:rPr>
        <w:t>EG: Exec should discuss the support that they will put around the post.</w:t>
      </w:r>
    </w:p>
    <w:p w14:paraId="5F447AAE" w14:textId="5FC97327" w:rsidR="00ED2673" w:rsidRDefault="00ED2673">
      <w:pPr>
        <w:pStyle w:val="Body"/>
        <w:ind w:left="1134"/>
        <w:jc w:val="both"/>
        <w:rPr>
          <w:rStyle w:val="None"/>
          <w:rFonts w:ascii="Arial" w:eastAsia="Arial" w:hAnsi="Arial" w:cs="Arial"/>
          <w:sz w:val="22"/>
          <w:szCs w:val="22"/>
        </w:rPr>
      </w:pPr>
      <w:r>
        <w:rPr>
          <w:rStyle w:val="None"/>
          <w:rFonts w:ascii="Arial" w:eastAsia="Arial" w:hAnsi="Arial" w:cs="Arial"/>
          <w:sz w:val="22"/>
          <w:szCs w:val="22"/>
        </w:rPr>
        <w:t>AS: Should also liaise with EBED and the EBU.</w:t>
      </w:r>
    </w:p>
    <w:p w14:paraId="20DD53FD" w14:textId="531650A5" w:rsidR="00ED2673" w:rsidRDefault="00ED2673">
      <w:pPr>
        <w:pStyle w:val="Body"/>
        <w:ind w:left="1134"/>
        <w:jc w:val="both"/>
        <w:rPr>
          <w:rStyle w:val="None"/>
          <w:rFonts w:ascii="Arial" w:eastAsia="Arial" w:hAnsi="Arial" w:cs="Arial"/>
          <w:sz w:val="22"/>
          <w:szCs w:val="22"/>
        </w:rPr>
      </w:pPr>
      <w:r>
        <w:rPr>
          <w:rStyle w:val="None"/>
          <w:rFonts w:ascii="Arial" w:eastAsia="Arial" w:hAnsi="Arial" w:cs="Arial"/>
          <w:sz w:val="22"/>
          <w:szCs w:val="22"/>
        </w:rPr>
        <w:t xml:space="preserve">GB: Would it be possible to have a </w:t>
      </w:r>
      <w:r w:rsidR="00D45FBC">
        <w:rPr>
          <w:rStyle w:val="None"/>
          <w:rFonts w:ascii="Arial" w:eastAsia="Arial" w:hAnsi="Arial" w:cs="Arial"/>
          <w:sz w:val="22"/>
          <w:szCs w:val="22"/>
        </w:rPr>
        <w:t>coordinator and</w:t>
      </w:r>
      <w:r>
        <w:rPr>
          <w:rStyle w:val="None"/>
          <w:rFonts w:ascii="Arial" w:eastAsia="Arial" w:hAnsi="Arial" w:cs="Arial"/>
          <w:sz w:val="22"/>
          <w:szCs w:val="22"/>
        </w:rPr>
        <w:t xml:space="preserve"> th</w:t>
      </w:r>
      <w:r w:rsidR="002D4899">
        <w:rPr>
          <w:rStyle w:val="None"/>
          <w:rFonts w:ascii="Arial" w:eastAsia="Arial" w:hAnsi="Arial" w:cs="Arial"/>
          <w:sz w:val="22"/>
          <w:szCs w:val="22"/>
        </w:rPr>
        <w:t>e</w:t>
      </w:r>
      <w:r>
        <w:rPr>
          <w:rStyle w:val="None"/>
          <w:rFonts w:ascii="Arial" w:eastAsia="Arial" w:hAnsi="Arial" w:cs="Arial"/>
          <w:sz w:val="22"/>
          <w:szCs w:val="22"/>
        </w:rPr>
        <w:t>n have a contact in each club to con</w:t>
      </w:r>
      <w:r w:rsidR="002D4899">
        <w:rPr>
          <w:rStyle w:val="None"/>
          <w:rFonts w:ascii="Arial" w:eastAsia="Arial" w:hAnsi="Arial" w:cs="Arial"/>
          <w:sz w:val="22"/>
          <w:szCs w:val="22"/>
        </w:rPr>
        <w:t>tact</w:t>
      </w:r>
      <w:r>
        <w:rPr>
          <w:rStyle w:val="None"/>
          <w:rFonts w:ascii="Arial" w:eastAsia="Arial" w:hAnsi="Arial" w:cs="Arial"/>
          <w:sz w:val="22"/>
          <w:szCs w:val="22"/>
        </w:rPr>
        <w:t xml:space="preserve"> the local schools.</w:t>
      </w:r>
    </w:p>
    <w:p w14:paraId="2C643C64" w14:textId="77777777" w:rsidR="00ED2673" w:rsidRDefault="00ED2673">
      <w:pPr>
        <w:pStyle w:val="Body"/>
        <w:ind w:left="1134"/>
        <w:jc w:val="both"/>
        <w:rPr>
          <w:rStyle w:val="None"/>
          <w:rFonts w:ascii="Arial" w:eastAsia="Arial" w:hAnsi="Arial" w:cs="Arial"/>
          <w:sz w:val="22"/>
          <w:szCs w:val="22"/>
        </w:rPr>
      </w:pPr>
    </w:p>
    <w:p w14:paraId="72FFD747" w14:textId="0727BA8A" w:rsidR="00ED2673" w:rsidRDefault="00ED2673">
      <w:pPr>
        <w:pStyle w:val="Body"/>
        <w:ind w:left="1134"/>
        <w:jc w:val="both"/>
        <w:rPr>
          <w:rStyle w:val="None"/>
          <w:rFonts w:ascii="Arial" w:eastAsia="Arial" w:hAnsi="Arial" w:cs="Arial"/>
          <w:sz w:val="22"/>
          <w:szCs w:val="22"/>
        </w:rPr>
      </w:pPr>
      <w:r w:rsidRPr="00ED2673">
        <w:rPr>
          <w:rStyle w:val="None"/>
          <w:rFonts w:ascii="Arial" w:eastAsia="Arial" w:hAnsi="Arial" w:cs="Arial"/>
          <w:b/>
          <w:bCs/>
          <w:sz w:val="22"/>
          <w:szCs w:val="22"/>
        </w:rPr>
        <w:t xml:space="preserve">Action: </w:t>
      </w:r>
      <w:r>
        <w:rPr>
          <w:rStyle w:val="None"/>
          <w:rFonts w:ascii="Arial" w:eastAsia="Arial" w:hAnsi="Arial" w:cs="Arial"/>
          <w:sz w:val="22"/>
          <w:szCs w:val="22"/>
        </w:rPr>
        <w:t>To be on agenda for first Exec meeting.</w:t>
      </w:r>
    </w:p>
    <w:p w14:paraId="09561EC0" w14:textId="77777777" w:rsidR="00485FD4" w:rsidRDefault="00485FD4">
      <w:pPr>
        <w:pStyle w:val="Body"/>
        <w:ind w:left="1134" w:hanging="567"/>
        <w:jc w:val="both"/>
        <w:rPr>
          <w:rStyle w:val="None"/>
          <w:rFonts w:ascii="Arial" w:eastAsia="Arial" w:hAnsi="Arial" w:cs="Arial"/>
          <w:sz w:val="22"/>
          <w:szCs w:val="22"/>
        </w:rPr>
      </w:pPr>
    </w:p>
    <w:p w14:paraId="47E66C57" w14:textId="77777777" w:rsidR="00485FD4" w:rsidRDefault="00000000">
      <w:pPr>
        <w:pStyle w:val="Body"/>
        <w:numPr>
          <w:ilvl w:val="1"/>
          <w:numId w:val="15"/>
        </w:numPr>
        <w:jc w:val="both"/>
        <w:rPr>
          <w:rFonts w:ascii="Arial" w:hAnsi="Arial"/>
          <w:sz w:val="22"/>
          <w:szCs w:val="22"/>
        </w:rPr>
      </w:pPr>
      <w:r>
        <w:rPr>
          <w:rStyle w:val="None"/>
          <w:rFonts w:ascii="Arial" w:hAnsi="Arial"/>
          <w:sz w:val="22"/>
          <w:szCs w:val="22"/>
        </w:rPr>
        <w:t>Webmasters</w:t>
      </w:r>
    </w:p>
    <w:p w14:paraId="6DD70F1C" w14:textId="67CE8939" w:rsidR="00485FD4" w:rsidRDefault="00000000">
      <w:pPr>
        <w:pStyle w:val="Body"/>
        <w:ind w:left="1134"/>
        <w:jc w:val="both"/>
        <w:rPr>
          <w:rStyle w:val="None"/>
          <w:rFonts w:ascii="Arial" w:hAnsi="Arial"/>
          <w:sz w:val="22"/>
          <w:szCs w:val="22"/>
          <w:lang w:val="en-US"/>
        </w:rPr>
      </w:pPr>
      <w:r>
        <w:rPr>
          <w:rStyle w:val="None"/>
          <w:rFonts w:ascii="Arial" w:hAnsi="Arial"/>
          <w:sz w:val="22"/>
          <w:szCs w:val="22"/>
          <w:lang w:val="en-US"/>
        </w:rPr>
        <w:t>Rodney Lighton and w</w:t>
      </w:r>
      <w:r w:rsidR="002D4899">
        <w:rPr>
          <w:rStyle w:val="None"/>
          <w:rFonts w:ascii="Arial" w:hAnsi="Arial"/>
          <w:sz w:val="22"/>
          <w:szCs w:val="22"/>
          <w:lang w:val="en-US"/>
        </w:rPr>
        <w:t>as e</w:t>
      </w:r>
      <w:r>
        <w:rPr>
          <w:rStyle w:val="None"/>
          <w:rFonts w:ascii="Arial" w:hAnsi="Arial"/>
          <w:sz w:val="22"/>
          <w:szCs w:val="22"/>
          <w:lang w:val="en-US"/>
        </w:rPr>
        <w:t>lected unopposed.</w:t>
      </w:r>
    </w:p>
    <w:p w14:paraId="567A3E93" w14:textId="77777777" w:rsidR="002D4899" w:rsidRDefault="002D4899">
      <w:pPr>
        <w:pStyle w:val="Body"/>
        <w:ind w:left="1134"/>
        <w:jc w:val="both"/>
        <w:rPr>
          <w:rStyle w:val="None"/>
          <w:rFonts w:ascii="Arial" w:eastAsia="Arial" w:hAnsi="Arial" w:cs="Arial"/>
          <w:sz w:val="22"/>
          <w:szCs w:val="22"/>
        </w:rPr>
      </w:pPr>
    </w:p>
    <w:p w14:paraId="6E6B8647" w14:textId="5A19C74C" w:rsidR="00485FD4" w:rsidRDefault="00ED2673">
      <w:pPr>
        <w:pStyle w:val="Body"/>
        <w:ind w:left="1134" w:hanging="567"/>
        <w:jc w:val="both"/>
        <w:rPr>
          <w:rStyle w:val="None"/>
          <w:rFonts w:ascii="Arial" w:eastAsia="Arial" w:hAnsi="Arial" w:cs="Arial"/>
          <w:sz w:val="22"/>
          <w:szCs w:val="22"/>
        </w:rPr>
      </w:pPr>
      <w:r>
        <w:rPr>
          <w:rStyle w:val="None"/>
          <w:rFonts w:ascii="Arial" w:eastAsia="Arial" w:hAnsi="Arial" w:cs="Arial"/>
          <w:sz w:val="22"/>
          <w:szCs w:val="22"/>
        </w:rPr>
        <w:tab/>
      </w:r>
      <w:r w:rsidR="002D4899">
        <w:rPr>
          <w:rStyle w:val="None"/>
          <w:rFonts w:ascii="Arial" w:eastAsia="Arial" w:hAnsi="Arial" w:cs="Arial"/>
          <w:sz w:val="22"/>
          <w:szCs w:val="22"/>
        </w:rPr>
        <w:t xml:space="preserve">No candidates were forthcoming to take over as webmaster of the bridgewebs website so that </w:t>
      </w:r>
      <w:r>
        <w:rPr>
          <w:rStyle w:val="None"/>
          <w:rFonts w:ascii="Arial" w:eastAsia="Arial" w:hAnsi="Arial" w:cs="Arial"/>
          <w:sz w:val="22"/>
          <w:szCs w:val="22"/>
        </w:rPr>
        <w:t>post remains vacant.</w:t>
      </w:r>
    </w:p>
    <w:p w14:paraId="5EE83A17" w14:textId="77777777" w:rsidR="00ED2673" w:rsidRDefault="00ED2673">
      <w:pPr>
        <w:pStyle w:val="Body"/>
        <w:ind w:left="1134" w:hanging="567"/>
        <w:jc w:val="both"/>
        <w:rPr>
          <w:rStyle w:val="None"/>
          <w:rFonts w:ascii="Arial" w:eastAsia="Arial" w:hAnsi="Arial" w:cs="Arial"/>
          <w:sz w:val="22"/>
          <w:szCs w:val="22"/>
        </w:rPr>
      </w:pPr>
    </w:p>
    <w:p w14:paraId="2E0B3B38"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Accounts Preparer</w:t>
      </w:r>
    </w:p>
    <w:p w14:paraId="7FEB9CB2"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Howard Stubbings was elected as accountant.</w:t>
      </w:r>
    </w:p>
    <w:p w14:paraId="321E59AC" w14:textId="6706D8B5" w:rsidR="00485FD4" w:rsidRPr="002D4899" w:rsidRDefault="00485FD4" w:rsidP="002D4899">
      <w:pPr>
        <w:pStyle w:val="Body"/>
        <w:jc w:val="both"/>
        <w:rPr>
          <w:rStyle w:val="None"/>
          <w:rFonts w:ascii="Arial" w:hAnsi="Arial"/>
          <w:sz w:val="22"/>
          <w:szCs w:val="22"/>
          <w:lang w:val="nl-NL"/>
        </w:rPr>
      </w:pPr>
    </w:p>
    <w:p w14:paraId="5162EE81"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Selection Committee</w:t>
      </w:r>
    </w:p>
    <w:p w14:paraId="5B64AE97" w14:textId="7E8A63CD"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Roger Hopton, Catherine Draper, Rob Ferrari, Philip Taylor</w:t>
      </w:r>
      <w:r w:rsidR="00ED2673">
        <w:rPr>
          <w:rStyle w:val="None"/>
          <w:rFonts w:ascii="Arial" w:hAnsi="Arial"/>
          <w:sz w:val="22"/>
          <w:szCs w:val="22"/>
          <w:lang w:val="en-US"/>
        </w:rPr>
        <w:t>, Royce Alexander</w:t>
      </w:r>
      <w:r w:rsidR="00FA1FB1">
        <w:rPr>
          <w:rStyle w:val="None"/>
          <w:rFonts w:ascii="Arial" w:hAnsi="Arial"/>
          <w:sz w:val="22"/>
          <w:szCs w:val="22"/>
          <w:lang w:val="en-US"/>
        </w:rPr>
        <w:t xml:space="preserve"> </w:t>
      </w:r>
      <w:r>
        <w:rPr>
          <w:rStyle w:val="None"/>
          <w:rFonts w:ascii="Arial" w:hAnsi="Arial"/>
          <w:sz w:val="22"/>
          <w:szCs w:val="22"/>
          <w:lang w:val="en-US"/>
        </w:rPr>
        <w:t>and Alec Smalley were elected unopposed.</w:t>
      </w:r>
    </w:p>
    <w:p w14:paraId="4A2025C3" w14:textId="77777777" w:rsidR="00485FD4" w:rsidRDefault="00485FD4" w:rsidP="0022747C">
      <w:pPr>
        <w:pStyle w:val="Body"/>
        <w:jc w:val="both"/>
        <w:rPr>
          <w:rStyle w:val="None"/>
          <w:rFonts w:ascii="Arial" w:eastAsia="Arial" w:hAnsi="Arial" w:cs="Arial"/>
          <w:sz w:val="22"/>
          <w:szCs w:val="22"/>
        </w:rPr>
      </w:pPr>
    </w:p>
    <w:p w14:paraId="4E558AB9"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Conduct Committee</w:t>
      </w:r>
    </w:p>
    <w:p w14:paraId="42B7AFBA" w14:textId="169CDB5A"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rPr>
        <w:t xml:space="preserve">Irene </w:t>
      </w:r>
      <w:r w:rsidRPr="00E01F27">
        <w:rPr>
          <w:rStyle w:val="None"/>
          <w:rFonts w:ascii="Arial" w:hAnsi="Arial"/>
          <w:color w:val="auto"/>
          <w:sz w:val="22"/>
          <w:szCs w:val="22"/>
          <w:lang w:val="en-US"/>
        </w:rPr>
        <w:t xml:space="preserve">Davies, </w:t>
      </w:r>
      <w:r>
        <w:rPr>
          <w:rStyle w:val="None"/>
          <w:rFonts w:ascii="Arial" w:hAnsi="Arial"/>
          <w:sz w:val="22"/>
          <w:szCs w:val="22"/>
          <w:lang w:val="en-US"/>
        </w:rPr>
        <w:t>Gordon Bickley, Royce Alexander, Jeff Morris, Alec Smalley, Michael Byrne, Kevin Comrie and Alan Mould were elected unopposed.</w:t>
      </w:r>
    </w:p>
    <w:p w14:paraId="1BDD4837"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The Committee has no fixed size.</w:t>
      </w:r>
    </w:p>
    <w:p w14:paraId="13283110" w14:textId="77777777" w:rsidR="00485FD4" w:rsidRDefault="00485FD4">
      <w:pPr>
        <w:pStyle w:val="Body"/>
        <w:ind w:left="1134" w:hanging="567"/>
        <w:jc w:val="both"/>
        <w:rPr>
          <w:rStyle w:val="None"/>
          <w:rFonts w:ascii="Arial" w:eastAsia="Arial" w:hAnsi="Arial" w:cs="Arial"/>
          <w:sz w:val="22"/>
          <w:szCs w:val="22"/>
        </w:rPr>
      </w:pPr>
    </w:p>
    <w:p w14:paraId="07EEE671" w14:textId="77777777" w:rsidR="00485FD4" w:rsidRDefault="00000000">
      <w:pPr>
        <w:pStyle w:val="Body"/>
        <w:numPr>
          <w:ilvl w:val="1"/>
          <w:numId w:val="15"/>
        </w:numPr>
        <w:jc w:val="both"/>
        <w:rPr>
          <w:rFonts w:ascii="Arial" w:hAnsi="Arial"/>
          <w:sz w:val="22"/>
          <w:szCs w:val="22"/>
          <w:lang w:val="en-US"/>
        </w:rPr>
      </w:pPr>
      <w:r>
        <w:rPr>
          <w:rStyle w:val="None"/>
          <w:rFonts w:ascii="Arial" w:hAnsi="Arial"/>
          <w:sz w:val="22"/>
          <w:szCs w:val="22"/>
          <w:lang w:val="en-US"/>
        </w:rPr>
        <w:t xml:space="preserve"> Disciplinary Committee</w:t>
      </w:r>
    </w:p>
    <w:p w14:paraId="730B364B"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 xml:space="preserve">Joy Blakey, Rodney Lighton, John Holland and Espen Gisvold were elected unopposed. </w:t>
      </w:r>
    </w:p>
    <w:p w14:paraId="102ED2C3" w14:textId="77777777" w:rsidR="00485FD4" w:rsidRDefault="00000000">
      <w:pPr>
        <w:pStyle w:val="Body"/>
        <w:ind w:left="1134"/>
        <w:jc w:val="both"/>
        <w:rPr>
          <w:rStyle w:val="None"/>
          <w:rFonts w:ascii="Arial" w:eastAsia="Arial" w:hAnsi="Arial" w:cs="Arial"/>
          <w:sz w:val="22"/>
          <w:szCs w:val="22"/>
        </w:rPr>
      </w:pPr>
      <w:r>
        <w:rPr>
          <w:rStyle w:val="None"/>
          <w:rFonts w:ascii="Arial" w:hAnsi="Arial"/>
          <w:sz w:val="22"/>
          <w:szCs w:val="22"/>
          <w:lang w:val="en-US"/>
        </w:rPr>
        <w:t xml:space="preserve">The Committee has no fixed size. </w:t>
      </w:r>
    </w:p>
    <w:p w14:paraId="76046F5D" w14:textId="60A7F19F" w:rsidR="00485FD4" w:rsidRDefault="00485FD4" w:rsidP="00B10959">
      <w:pPr>
        <w:pStyle w:val="Body"/>
        <w:jc w:val="both"/>
        <w:rPr>
          <w:rStyle w:val="None"/>
          <w:rFonts w:ascii="Arial" w:hAnsi="Arial"/>
          <w:sz w:val="22"/>
          <w:szCs w:val="22"/>
          <w:lang w:val="en-US"/>
        </w:rPr>
      </w:pPr>
    </w:p>
    <w:p w14:paraId="4E64E06D" w14:textId="728A86D2" w:rsidR="00FA1FB1" w:rsidRPr="00B10959" w:rsidRDefault="00FA1FB1" w:rsidP="00B10959">
      <w:pPr>
        <w:pStyle w:val="Body"/>
        <w:jc w:val="both"/>
        <w:rPr>
          <w:rStyle w:val="None"/>
          <w:rFonts w:ascii="Arial" w:hAnsi="Arial"/>
          <w:sz w:val="22"/>
          <w:szCs w:val="22"/>
          <w:lang w:val="en-US"/>
        </w:rPr>
      </w:pPr>
      <w:r>
        <w:rPr>
          <w:rStyle w:val="None"/>
          <w:rFonts w:ascii="Arial" w:hAnsi="Arial"/>
          <w:sz w:val="22"/>
          <w:szCs w:val="22"/>
          <w:lang w:val="en-US"/>
        </w:rPr>
        <w:tab/>
        <w:t>AS passed the chair to Gordon Bickley</w:t>
      </w:r>
    </w:p>
    <w:p w14:paraId="233135BA" w14:textId="77777777" w:rsidR="00485FD4" w:rsidRDefault="00485FD4">
      <w:pPr>
        <w:pStyle w:val="Body"/>
        <w:ind w:left="1134"/>
        <w:jc w:val="both"/>
        <w:rPr>
          <w:rStyle w:val="None"/>
          <w:rFonts w:ascii="Arial" w:eastAsia="Arial" w:hAnsi="Arial" w:cs="Arial"/>
          <w:sz w:val="22"/>
          <w:szCs w:val="22"/>
        </w:rPr>
      </w:pPr>
    </w:p>
    <w:p w14:paraId="31E6ECA0" w14:textId="77777777" w:rsidR="00485FD4" w:rsidRDefault="00485FD4">
      <w:pPr>
        <w:pStyle w:val="Body"/>
        <w:jc w:val="both"/>
        <w:rPr>
          <w:rStyle w:val="None"/>
          <w:rFonts w:ascii="Arial" w:eastAsia="Arial" w:hAnsi="Arial" w:cs="Arial"/>
          <w:sz w:val="22"/>
          <w:szCs w:val="22"/>
        </w:rPr>
      </w:pPr>
    </w:p>
    <w:p w14:paraId="29C9926F" w14:textId="3A6E868B" w:rsidR="00485FD4" w:rsidRPr="00B10959" w:rsidRDefault="00000000" w:rsidP="00B10959">
      <w:pPr>
        <w:pStyle w:val="Body"/>
        <w:numPr>
          <w:ilvl w:val="0"/>
          <w:numId w:val="2"/>
        </w:numPr>
        <w:jc w:val="both"/>
        <w:rPr>
          <w:rStyle w:val="None"/>
          <w:rFonts w:ascii="Arial" w:hAnsi="Arial"/>
          <w:sz w:val="22"/>
          <w:szCs w:val="22"/>
          <w:lang w:val="en-US"/>
        </w:rPr>
      </w:pPr>
      <w:r>
        <w:rPr>
          <w:rStyle w:val="None"/>
          <w:rFonts w:ascii="Arial" w:hAnsi="Arial"/>
          <w:b/>
          <w:bCs/>
          <w:sz w:val="22"/>
          <w:szCs w:val="22"/>
          <w:lang w:val="en-US"/>
        </w:rPr>
        <w:t>Motions tabled Before the AGM</w:t>
      </w:r>
    </w:p>
    <w:p w14:paraId="3E6983CB" w14:textId="77777777" w:rsidR="00B10959" w:rsidRPr="00B10959" w:rsidRDefault="00B10959" w:rsidP="00B10959">
      <w:pPr>
        <w:pStyle w:val="Body"/>
        <w:ind w:left="501"/>
        <w:jc w:val="both"/>
        <w:rPr>
          <w:rStyle w:val="None"/>
          <w:rFonts w:ascii="Arial" w:hAnsi="Arial"/>
          <w:sz w:val="22"/>
          <w:szCs w:val="22"/>
          <w:lang w:val="en-US"/>
        </w:rPr>
      </w:pPr>
    </w:p>
    <w:p w14:paraId="771B4B8E" w14:textId="77777777" w:rsidR="00B10959" w:rsidRPr="00B10959" w:rsidRDefault="00B10959" w:rsidP="00B10959">
      <w:pPr>
        <w:ind w:left="501"/>
        <w:jc w:val="both"/>
        <w:rPr>
          <w:rFonts w:ascii="Arial" w:hAnsi="Arial" w:cs="Arial"/>
          <w:sz w:val="22"/>
          <w:szCs w:val="22"/>
          <w:u w:val="single"/>
        </w:rPr>
      </w:pPr>
      <w:r w:rsidRPr="00B10959">
        <w:rPr>
          <w:rFonts w:ascii="Arial" w:hAnsi="Arial" w:cs="Arial"/>
          <w:sz w:val="22"/>
          <w:szCs w:val="22"/>
          <w:u w:val="single"/>
        </w:rPr>
        <w:t>Motion 1</w:t>
      </w:r>
    </w:p>
    <w:p w14:paraId="6D2E813E" w14:textId="77777777" w:rsidR="00B10959" w:rsidRPr="00B10959" w:rsidRDefault="00B10959" w:rsidP="00B10959">
      <w:pPr>
        <w:ind w:left="501"/>
        <w:jc w:val="both"/>
        <w:rPr>
          <w:rFonts w:ascii="Arial" w:hAnsi="Arial" w:cs="Arial"/>
          <w:sz w:val="22"/>
          <w:szCs w:val="22"/>
        </w:rPr>
      </w:pPr>
      <w:r w:rsidRPr="00B10959">
        <w:rPr>
          <w:rFonts w:ascii="Arial" w:hAnsi="Arial" w:cs="Arial"/>
          <w:sz w:val="22"/>
          <w:szCs w:val="22"/>
        </w:rPr>
        <w:t>That as soon as the EBU can action it, UMS to MCBA be reduced from 7p per person per session to 4p per person per session.</w:t>
      </w:r>
    </w:p>
    <w:p w14:paraId="2C210EB4" w14:textId="77777777" w:rsidR="00B10959" w:rsidRPr="00B10959" w:rsidRDefault="00B10959" w:rsidP="00B10959">
      <w:pPr>
        <w:ind w:left="501"/>
        <w:jc w:val="both"/>
        <w:rPr>
          <w:rFonts w:ascii="Arial" w:hAnsi="Arial" w:cs="Arial"/>
          <w:sz w:val="22"/>
          <w:szCs w:val="22"/>
        </w:rPr>
      </w:pPr>
    </w:p>
    <w:p w14:paraId="0B3DC784" w14:textId="77777777" w:rsidR="00B10959" w:rsidRPr="00B10959" w:rsidRDefault="00B10959" w:rsidP="00B10959">
      <w:pPr>
        <w:ind w:left="501"/>
        <w:jc w:val="both"/>
        <w:rPr>
          <w:rFonts w:ascii="Arial" w:hAnsi="Arial" w:cs="Arial"/>
          <w:sz w:val="22"/>
          <w:szCs w:val="22"/>
        </w:rPr>
      </w:pPr>
      <w:r w:rsidRPr="00B10959">
        <w:rPr>
          <w:rFonts w:ascii="Arial" w:hAnsi="Arial" w:cs="Arial"/>
          <w:sz w:val="22"/>
          <w:szCs w:val="22"/>
        </w:rPr>
        <w:t>Proposed: Joy Blakey</w:t>
      </w:r>
      <w:r w:rsidRPr="00B10959">
        <w:rPr>
          <w:rFonts w:ascii="Arial" w:hAnsi="Arial" w:cs="Arial"/>
          <w:sz w:val="22"/>
          <w:szCs w:val="22"/>
        </w:rPr>
        <w:tab/>
      </w:r>
      <w:r w:rsidRPr="00B10959">
        <w:rPr>
          <w:rFonts w:ascii="Arial" w:hAnsi="Arial" w:cs="Arial"/>
          <w:sz w:val="22"/>
          <w:szCs w:val="22"/>
        </w:rPr>
        <w:tab/>
        <w:t>Seconded: Alan Mould</w:t>
      </w:r>
    </w:p>
    <w:p w14:paraId="6F5EB484" w14:textId="77777777" w:rsidR="00B10959" w:rsidRPr="00B10959" w:rsidRDefault="00B10959">
      <w:pPr>
        <w:pStyle w:val="Body"/>
        <w:ind w:left="501"/>
        <w:jc w:val="both"/>
        <w:rPr>
          <w:rStyle w:val="None"/>
          <w:rFonts w:ascii="Arial" w:eastAsia="Arial" w:hAnsi="Arial" w:cs="Arial"/>
          <w:sz w:val="22"/>
          <w:szCs w:val="22"/>
        </w:rPr>
      </w:pPr>
    </w:p>
    <w:p w14:paraId="4662E204" w14:textId="77777777" w:rsidR="00B10959" w:rsidRPr="00B10959" w:rsidRDefault="00B10959" w:rsidP="00B10959">
      <w:pPr>
        <w:ind w:left="501"/>
        <w:jc w:val="both"/>
        <w:rPr>
          <w:rFonts w:ascii="Arial" w:hAnsi="Arial" w:cs="Arial"/>
          <w:sz w:val="22"/>
          <w:szCs w:val="22"/>
        </w:rPr>
      </w:pPr>
      <w:r w:rsidRPr="00B10959">
        <w:rPr>
          <w:rFonts w:ascii="Arial" w:hAnsi="Arial" w:cs="Arial"/>
          <w:sz w:val="22"/>
          <w:szCs w:val="22"/>
        </w:rPr>
        <w:t>Rationale</w:t>
      </w:r>
    </w:p>
    <w:p w14:paraId="5A85904A" w14:textId="4A9158B8" w:rsidR="00B10959" w:rsidRPr="00B10959" w:rsidRDefault="00B10959" w:rsidP="00B10959">
      <w:pPr>
        <w:ind w:left="501"/>
        <w:jc w:val="both"/>
        <w:rPr>
          <w:rFonts w:ascii="Arial" w:hAnsi="Arial" w:cs="Arial"/>
          <w:sz w:val="22"/>
          <w:szCs w:val="22"/>
        </w:rPr>
      </w:pPr>
      <w:r w:rsidRPr="00B10959">
        <w:rPr>
          <w:rFonts w:ascii="Arial" w:hAnsi="Arial" w:cs="Arial"/>
          <w:sz w:val="22"/>
          <w:szCs w:val="22"/>
        </w:rPr>
        <w:t xml:space="preserve">Before Covid the MCBA UMS had been 7p for some years. During Covid, </w:t>
      </w:r>
      <w:proofErr w:type="gramStart"/>
      <w:r w:rsidRPr="00B10959">
        <w:rPr>
          <w:rFonts w:ascii="Arial" w:hAnsi="Arial" w:cs="Arial"/>
          <w:sz w:val="22"/>
          <w:szCs w:val="22"/>
        </w:rPr>
        <w:t>in order to</w:t>
      </w:r>
      <w:proofErr w:type="gramEnd"/>
      <w:r w:rsidRPr="00B10959">
        <w:rPr>
          <w:rFonts w:ascii="Arial" w:hAnsi="Arial" w:cs="Arial"/>
          <w:sz w:val="22"/>
          <w:szCs w:val="22"/>
        </w:rPr>
        <w:t xml:space="preserve"> help affiliated clubs and since MCBA had no outgoings, it was reduced to 0. This was maintained after Covid until last year. However, MCBA incurred 2 years of losses (2022-23 and 2023-24</w:t>
      </w:r>
      <w:r w:rsidR="00D45FBC" w:rsidRPr="00B10959">
        <w:rPr>
          <w:rFonts w:ascii="Arial" w:hAnsi="Arial" w:cs="Arial"/>
          <w:sz w:val="22"/>
          <w:szCs w:val="22"/>
        </w:rPr>
        <w:t>),</w:t>
      </w:r>
      <w:r w:rsidRPr="00B10959">
        <w:rPr>
          <w:rFonts w:ascii="Arial" w:hAnsi="Arial" w:cs="Arial"/>
          <w:sz w:val="22"/>
          <w:szCs w:val="22"/>
        </w:rPr>
        <w:t xml:space="preserve"> so it was felt prudent to restart the UMS. In 2024-25 a healthy surplus was made, so it now seems reasonable to help affiliated clubs by reducing the UMS.</w:t>
      </w:r>
    </w:p>
    <w:p w14:paraId="7C5AE728" w14:textId="77777777" w:rsidR="00B10959" w:rsidRDefault="00B10959">
      <w:pPr>
        <w:pStyle w:val="Body"/>
        <w:ind w:left="501"/>
        <w:jc w:val="both"/>
        <w:rPr>
          <w:rStyle w:val="None"/>
          <w:rFonts w:ascii="Arial" w:eastAsia="Arial" w:hAnsi="Arial" w:cs="Arial"/>
          <w:sz w:val="22"/>
          <w:szCs w:val="22"/>
        </w:rPr>
      </w:pPr>
    </w:p>
    <w:p w14:paraId="301EDB7F" w14:textId="1F402F14" w:rsidR="00B10959" w:rsidRDefault="00B10959">
      <w:pPr>
        <w:pStyle w:val="Body"/>
        <w:ind w:left="501"/>
        <w:jc w:val="both"/>
        <w:rPr>
          <w:rStyle w:val="None"/>
          <w:rFonts w:ascii="Arial" w:eastAsia="Arial" w:hAnsi="Arial" w:cs="Arial"/>
          <w:sz w:val="22"/>
          <w:szCs w:val="22"/>
        </w:rPr>
      </w:pPr>
      <w:r>
        <w:rPr>
          <w:rStyle w:val="None"/>
          <w:rFonts w:ascii="Arial" w:eastAsia="Arial" w:hAnsi="Arial" w:cs="Arial"/>
          <w:sz w:val="22"/>
          <w:szCs w:val="22"/>
        </w:rPr>
        <w:t>The motion was endorsed by the MCBA Executive.</w:t>
      </w:r>
    </w:p>
    <w:p w14:paraId="3B40A423" w14:textId="77777777" w:rsidR="00B10959" w:rsidRDefault="00B10959">
      <w:pPr>
        <w:pStyle w:val="Body"/>
        <w:ind w:left="501"/>
        <w:jc w:val="both"/>
        <w:rPr>
          <w:rStyle w:val="None"/>
          <w:rFonts w:ascii="Arial" w:eastAsia="Arial" w:hAnsi="Arial" w:cs="Arial"/>
          <w:sz w:val="22"/>
          <w:szCs w:val="22"/>
        </w:rPr>
      </w:pPr>
    </w:p>
    <w:p w14:paraId="76635C72" w14:textId="77777777" w:rsidR="0022747C" w:rsidRPr="0022747C" w:rsidRDefault="0022747C">
      <w:pPr>
        <w:pStyle w:val="Body"/>
        <w:ind w:left="501"/>
        <w:jc w:val="both"/>
        <w:rPr>
          <w:rStyle w:val="None"/>
          <w:rFonts w:ascii="Arial" w:eastAsia="Arial" w:hAnsi="Arial" w:cs="Arial"/>
          <w:sz w:val="22"/>
          <w:szCs w:val="22"/>
          <w:u w:val="single"/>
        </w:rPr>
      </w:pPr>
      <w:r w:rsidRPr="0022747C">
        <w:rPr>
          <w:rStyle w:val="None"/>
          <w:rFonts w:ascii="Arial" w:eastAsia="Arial" w:hAnsi="Arial" w:cs="Arial"/>
          <w:sz w:val="22"/>
          <w:szCs w:val="22"/>
          <w:u w:val="single"/>
        </w:rPr>
        <w:t>Comments</w:t>
      </w:r>
    </w:p>
    <w:p w14:paraId="4260DA97" w14:textId="63DB7D50" w:rsidR="00FA1FB1" w:rsidRDefault="00FA1FB1">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BL: Can it be done mid-year. JB: Yes. </w:t>
      </w:r>
    </w:p>
    <w:p w14:paraId="61A722F2" w14:textId="50ADDE17" w:rsidR="00FA1FB1" w:rsidRDefault="00FA1FB1">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AS and JB explained how the UMS works (Pay to Play). </w:t>
      </w:r>
    </w:p>
    <w:p w14:paraId="3426E906" w14:textId="77777777" w:rsidR="00FA1FB1" w:rsidRDefault="00FA1FB1">
      <w:pPr>
        <w:pStyle w:val="Body"/>
        <w:ind w:left="501"/>
        <w:jc w:val="both"/>
        <w:rPr>
          <w:rStyle w:val="None"/>
          <w:rFonts w:ascii="Arial" w:eastAsia="Arial" w:hAnsi="Arial" w:cs="Arial"/>
          <w:sz w:val="22"/>
          <w:szCs w:val="22"/>
        </w:rPr>
      </w:pPr>
    </w:p>
    <w:p w14:paraId="01BE3813" w14:textId="7979D324" w:rsidR="0022747C" w:rsidRPr="0022747C" w:rsidRDefault="0022747C">
      <w:pPr>
        <w:pStyle w:val="Body"/>
        <w:ind w:left="501"/>
        <w:jc w:val="both"/>
        <w:rPr>
          <w:rStyle w:val="None"/>
          <w:rFonts w:ascii="Arial" w:eastAsia="Arial" w:hAnsi="Arial" w:cs="Arial"/>
          <w:b/>
          <w:bCs/>
          <w:sz w:val="22"/>
          <w:szCs w:val="22"/>
        </w:rPr>
      </w:pPr>
      <w:r w:rsidRPr="0022747C">
        <w:rPr>
          <w:rStyle w:val="None"/>
          <w:rFonts w:ascii="Arial" w:eastAsia="Arial" w:hAnsi="Arial" w:cs="Arial"/>
          <w:b/>
          <w:bCs/>
          <w:sz w:val="22"/>
          <w:szCs w:val="22"/>
        </w:rPr>
        <w:t>Result:</w:t>
      </w:r>
    </w:p>
    <w:p w14:paraId="7D40C0EF" w14:textId="3A203C83" w:rsidR="00FA1FB1" w:rsidRDefault="00FA1FB1">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Passed unanimously. </w:t>
      </w:r>
    </w:p>
    <w:p w14:paraId="0A46796A" w14:textId="77777777" w:rsidR="00FA1FB1" w:rsidRDefault="00FA1FB1">
      <w:pPr>
        <w:pStyle w:val="Body"/>
        <w:ind w:left="501"/>
        <w:jc w:val="both"/>
        <w:rPr>
          <w:rStyle w:val="None"/>
          <w:rFonts w:ascii="Arial" w:eastAsia="Arial" w:hAnsi="Arial" w:cs="Arial"/>
          <w:sz w:val="22"/>
          <w:szCs w:val="22"/>
        </w:rPr>
      </w:pPr>
    </w:p>
    <w:p w14:paraId="5405F3F9" w14:textId="77777777" w:rsidR="00B10959" w:rsidRPr="00B10959" w:rsidRDefault="00B10959" w:rsidP="00B10959">
      <w:pPr>
        <w:ind w:left="501"/>
        <w:jc w:val="both"/>
        <w:rPr>
          <w:rFonts w:ascii="Arial" w:hAnsi="Arial" w:cs="Arial"/>
          <w:sz w:val="22"/>
          <w:szCs w:val="22"/>
          <w:u w:val="single"/>
        </w:rPr>
      </w:pPr>
      <w:r w:rsidRPr="00B10959">
        <w:rPr>
          <w:rFonts w:ascii="Arial" w:hAnsi="Arial" w:cs="Arial"/>
          <w:sz w:val="22"/>
          <w:szCs w:val="22"/>
          <w:u w:val="single"/>
        </w:rPr>
        <w:t>Motion 2</w:t>
      </w:r>
    </w:p>
    <w:p w14:paraId="036D8109" w14:textId="77777777" w:rsidR="00B10959" w:rsidRPr="00B10959" w:rsidRDefault="00B10959" w:rsidP="00B10959">
      <w:pPr>
        <w:ind w:left="501"/>
        <w:jc w:val="both"/>
        <w:rPr>
          <w:rFonts w:ascii="Arial" w:hAnsi="Arial" w:cs="Arial"/>
          <w:color w:val="000000"/>
          <w:sz w:val="22"/>
          <w:szCs w:val="22"/>
        </w:rPr>
      </w:pPr>
      <w:r w:rsidRPr="00B10959">
        <w:rPr>
          <w:rFonts w:ascii="Arial" w:hAnsi="Arial" w:cs="Arial"/>
          <w:color w:val="000000"/>
          <w:sz w:val="22"/>
          <w:szCs w:val="22"/>
        </w:rPr>
        <w:t>That:</w:t>
      </w:r>
    </w:p>
    <w:p w14:paraId="1AFBE720" w14:textId="77777777" w:rsidR="00B10959" w:rsidRPr="00B10959" w:rsidRDefault="00B10959" w:rsidP="00B1095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B10959">
        <w:rPr>
          <w:rFonts w:ascii="Arial" w:hAnsi="Arial" w:cs="Arial"/>
          <w:color w:val="000000"/>
          <w:sz w:val="22"/>
          <w:szCs w:val="22"/>
        </w:rPr>
        <w:t>the existing League should become a fundamentally F2F League with</w:t>
      </w:r>
      <w:r w:rsidRPr="00B10959">
        <w:rPr>
          <w:rFonts w:ascii="Arial" w:hAnsi="Arial" w:cs="Arial"/>
          <w:color w:val="000000"/>
          <w:sz w:val="22"/>
          <w:szCs w:val="22"/>
        </w:rPr>
        <w:br/>
        <w:t>all matches expected to be played F2F (unless all players agree otherwise for a match)</w:t>
      </w:r>
    </w:p>
    <w:p w14:paraId="4CDE7A96" w14:textId="77777777" w:rsidR="00B10959" w:rsidRPr="00B10959" w:rsidRDefault="00B10959" w:rsidP="00B1095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B10959">
        <w:rPr>
          <w:rFonts w:ascii="Arial" w:hAnsi="Arial" w:cs="Arial"/>
          <w:color w:val="000000"/>
          <w:sz w:val="22"/>
          <w:szCs w:val="22"/>
        </w:rPr>
        <w:t>a new Online League will be created which will be a fundamentally</w:t>
      </w:r>
      <w:r w:rsidRPr="00B10959">
        <w:rPr>
          <w:rFonts w:ascii="Arial" w:hAnsi="Arial" w:cs="Arial"/>
          <w:color w:val="000000"/>
          <w:sz w:val="22"/>
          <w:szCs w:val="22"/>
        </w:rPr>
        <w:br/>
        <w:t>Online League with all matches expected to be played on BBO (unless all</w:t>
      </w:r>
      <w:r w:rsidRPr="00B10959">
        <w:rPr>
          <w:rFonts w:ascii="Arial" w:hAnsi="Arial" w:cs="Arial"/>
          <w:color w:val="000000"/>
          <w:sz w:val="22"/>
          <w:szCs w:val="22"/>
        </w:rPr>
        <w:br/>
        <w:t>players agree otherwise for a match)</w:t>
      </w:r>
    </w:p>
    <w:p w14:paraId="0E119CAB" w14:textId="77777777" w:rsidR="00B10959" w:rsidRPr="00B10959" w:rsidRDefault="00B10959" w:rsidP="00B1095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B10959">
        <w:rPr>
          <w:rFonts w:ascii="Arial" w:hAnsi="Arial" w:cs="Arial"/>
          <w:color w:val="000000"/>
          <w:sz w:val="22"/>
          <w:szCs w:val="22"/>
        </w:rPr>
        <w:t>teams, pairs or individuals who are happy to play either F2F or</w:t>
      </w:r>
      <w:r w:rsidRPr="00B10959">
        <w:rPr>
          <w:rFonts w:ascii="Arial" w:hAnsi="Arial" w:cs="Arial"/>
          <w:color w:val="000000"/>
          <w:sz w:val="22"/>
          <w:szCs w:val="22"/>
        </w:rPr>
        <w:br/>
        <w:t xml:space="preserve">Online may enter </w:t>
      </w:r>
      <w:proofErr w:type="gramStart"/>
      <w:r w:rsidRPr="00B10959">
        <w:rPr>
          <w:rFonts w:ascii="Arial" w:hAnsi="Arial" w:cs="Arial"/>
          <w:color w:val="000000"/>
          <w:sz w:val="22"/>
          <w:szCs w:val="22"/>
        </w:rPr>
        <w:t>both of these</w:t>
      </w:r>
      <w:proofErr w:type="gramEnd"/>
      <w:r w:rsidRPr="00B10959">
        <w:rPr>
          <w:rFonts w:ascii="Arial" w:hAnsi="Arial" w:cs="Arial"/>
          <w:color w:val="000000"/>
          <w:sz w:val="22"/>
          <w:szCs w:val="22"/>
        </w:rPr>
        <w:t xml:space="preserve"> Leagues if they so choose at no extra cost.</w:t>
      </w:r>
    </w:p>
    <w:p w14:paraId="54B40D3C" w14:textId="77777777" w:rsidR="00B10959" w:rsidRPr="00B10959" w:rsidRDefault="00B10959" w:rsidP="00B1095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B10959">
        <w:rPr>
          <w:rFonts w:ascii="Arial" w:hAnsi="Arial" w:cs="Arial"/>
          <w:color w:val="000000"/>
          <w:sz w:val="22"/>
          <w:szCs w:val="22"/>
        </w:rPr>
        <w:t>The Online League could consist of 20 or 24 board matches, and this could vary by division. As entries come in, teams will be asked to express their preference for the number of boards.</w:t>
      </w:r>
    </w:p>
    <w:p w14:paraId="1A6C8AB8" w14:textId="77777777" w:rsidR="00B10959" w:rsidRPr="00B10959" w:rsidRDefault="00B10959" w:rsidP="00B10959">
      <w:pPr>
        <w:ind w:left="501"/>
        <w:jc w:val="both"/>
        <w:rPr>
          <w:rFonts w:ascii="Arial" w:hAnsi="Arial" w:cs="Arial"/>
          <w:color w:val="000000"/>
          <w:sz w:val="22"/>
          <w:szCs w:val="22"/>
        </w:rPr>
      </w:pPr>
    </w:p>
    <w:p w14:paraId="5112791A" w14:textId="77777777" w:rsidR="00B10959" w:rsidRPr="00B10959" w:rsidRDefault="00B10959" w:rsidP="00B10959">
      <w:pPr>
        <w:ind w:left="501"/>
        <w:jc w:val="both"/>
        <w:rPr>
          <w:rFonts w:ascii="Arial" w:hAnsi="Arial" w:cs="Arial"/>
          <w:color w:val="000000"/>
          <w:sz w:val="22"/>
          <w:szCs w:val="22"/>
        </w:rPr>
      </w:pPr>
      <w:r w:rsidRPr="00B10959">
        <w:rPr>
          <w:rFonts w:ascii="Arial" w:hAnsi="Arial" w:cs="Arial"/>
          <w:color w:val="000000"/>
          <w:sz w:val="22"/>
          <w:szCs w:val="22"/>
        </w:rPr>
        <w:t>Proposed: Royce Alexander</w:t>
      </w:r>
      <w:r w:rsidRPr="00B10959">
        <w:rPr>
          <w:rFonts w:ascii="Arial" w:hAnsi="Arial" w:cs="Arial"/>
          <w:color w:val="000000"/>
          <w:sz w:val="22"/>
          <w:szCs w:val="22"/>
        </w:rPr>
        <w:tab/>
      </w:r>
      <w:r w:rsidRPr="00B10959">
        <w:rPr>
          <w:rFonts w:ascii="Arial" w:hAnsi="Arial" w:cs="Arial"/>
          <w:color w:val="000000"/>
          <w:sz w:val="22"/>
          <w:szCs w:val="22"/>
        </w:rPr>
        <w:tab/>
        <w:t>Seconded: Alan Mould</w:t>
      </w:r>
    </w:p>
    <w:p w14:paraId="4CBCC67E" w14:textId="77777777" w:rsidR="00B10959" w:rsidRDefault="00B10959" w:rsidP="00B10959">
      <w:pPr>
        <w:ind w:left="501"/>
        <w:jc w:val="both"/>
        <w:rPr>
          <w:rFonts w:ascii="Arial" w:hAnsi="Arial" w:cs="Arial"/>
          <w:color w:val="000000"/>
        </w:rPr>
      </w:pPr>
    </w:p>
    <w:p w14:paraId="0117A6C5" w14:textId="77777777" w:rsidR="00B10959" w:rsidRPr="00B10959" w:rsidRDefault="00B10959" w:rsidP="00B10959">
      <w:pPr>
        <w:ind w:left="501"/>
        <w:jc w:val="both"/>
        <w:rPr>
          <w:rFonts w:ascii="Arial" w:hAnsi="Arial" w:cs="Arial"/>
          <w:color w:val="000000"/>
          <w:sz w:val="22"/>
          <w:szCs w:val="22"/>
        </w:rPr>
      </w:pPr>
      <w:r w:rsidRPr="00B10959">
        <w:rPr>
          <w:rFonts w:ascii="Arial" w:hAnsi="Arial" w:cs="Arial"/>
          <w:color w:val="000000"/>
          <w:sz w:val="22"/>
          <w:szCs w:val="22"/>
        </w:rPr>
        <w:t>Rationale</w:t>
      </w:r>
    </w:p>
    <w:p w14:paraId="036582A0" w14:textId="77777777" w:rsidR="00B10959" w:rsidRPr="00B10959" w:rsidRDefault="00B10959" w:rsidP="00B10959">
      <w:pPr>
        <w:ind w:left="501"/>
        <w:jc w:val="both"/>
        <w:rPr>
          <w:rFonts w:ascii="Arial" w:hAnsi="Arial" w:cs="Arial"/>
          <w:sz w:val="22"/>
          <w:szCs w:val="22"/>
        </w:rPr>
      </w:pPr>
      <w:r w:rsidRPr="00B10959">
        <w:rPr>
          <w:rFonts w:ascii="Arial" w:eastAsia="Calibri" w:hAnsi="Arial" w:cs="Arial"/>
          <w:sz w:val="22"/>
          <w:szCs w:val="22"/>
        </w:rPr>
        <w:t xml:space="preserve">The main League entry dropped from 36 teams in 2023 to 30 teams in 2024 and would have been lower but for F2F-preferring teams in Divisions 3 &amp; 4 agreeing not to enforce F2F matches on Online-preferring teams. During the season 4 teams have withdrawn. The Executive believes that the main League will continue to lose numbers in its current format as it includes a group of experienced players who moved to Online bridge during the pandemic and cannot or will not for various reasons move back to F2F bridge. Changing back to Default Online would lose those who favour F2F. The Executive therefore believes that the only long-term solution is to make the main League predominantly F2F and to create a new separate Online League. We hope to retain almost </w:t>
      </w:r>
      <w:proofErr w:type="gramStart"/>
      <w:r w:rsidRPr="00B10959">
        <w:rPr>
          <w:rFonts w:ascii="Arial" w:eastAsia="Calibri" w:hAnsi="Arial" w:cs="Arial"/>
          <w:sz w:val="22"/>
          <w:szCs w:val="22"/>
        </w:rPr>
        <w:t>all of</w:t>
      </w:r>
      <w:proofErr w:type="gramEnd"/>
      <w:r w:rsidRPr="00B10959">
        <w:rPr>
          <w:rFonts w:ascii="Arial" w:eastAsia="Calibri" w:hAnsi="Arial" w:cs="Arial"/>
          <w:sz w:val="22"/>
          <w:szCs w:val="22"/>
        </w:rPr>
        <w:t xml:space="preserve"> the current teams, recover some lost teams, and in time build up both leagues.</w:t>
      </w:r>
    </w:p>
    <w:p w14:paraId="6850EA4C" w14:textId="77777777" w:rsidR="00B10959" w:rsidRPr="00B10959" w:rsidRDefault="00B10959" w:rsidP="00B10959">
      <w:pPr>
        <w:ind w:left="501"/>
        <w:jc w:val="both"/>
        <w:rPr>
          <w:rFonts w:ascii="Arial" w:hAnsi="Arial" w:cs="Arial"/>
          <w:sz w:val="22"/>
          <w:szCs w:val="22"/>
        </w:rPr>
      </w:pPr>
    </w:p>
    <w:p w14:paraId="19144EBA" w14:textId="77777777" w:rsidR="00B10959" w:rsidRDefault="00B10959" w:rsidP="00B10959">
      <w:pPr>
        <w:pStyle w:val="Body"/>
        <w:ind w:left="501"/>
        <w:jc w:val="both"/>
        <w:rPr>
          <w:rStyle w:val="None"/>
          <w:rFonts w:ascii="Arial" w:eastAsia="Arial" w:hAnsi="Arial" w:cs="Arial"/>
          <w:sz w:val="22"/>
          <w:szCs w:val="22"/>
        </w:rPr>
      </w:pPr>
      <w:r>
        <w:rPr>
          <w:rStyle w:val="None"/>
          <w:rFonts w:ascii="Arial" w:eastAsia="Arial" w:hAnsi="Arial" w:cs="Arial"/>
          <w:sz w:val="22"/>
          <w:szCs w:val="22"/>
        </w:rPr>
        <w:t>The motion was endorsed by the MCBA Executive.</w:t>
      </w:r>
    </w:p>
    <w:p w14:paraId="39450A57" w14:textId="77777777" w:rsidR="00B10959" w:rsidRDefault="00B10959">
      <w:pPr>
        <w:pStyle w:val="Body"/>
        <w:ind w:left="501"/>
        <w:jc w:val="both"/>
        <w:rPr>
          <w:rStyle w:val="None"/>
          <w:rFonts w:ascii="Arial" w:eastAsia="Arial" w:hAnsi="Arial" w:cs="Arial"/>
          <w:sz w:val="22"/>
          <w:szCs w:val="22"/>
        </w:rPr>
      </w:pPr>
    </w:p>
    <w:p w14:paraId="7137A7E2" w14:textId="4CAD6A53" w:rsidR="0022747C" w:rsidRPr="0022747C" w:rsidRDefault="0022747C">
      <w:pPr>
        <w:pStyle w:val="Body"/>
        <w:ind w:left="501"/>
        <w:jc w:val="both"/>
        <w:rPr>
          <w:rStyle w:val="None"/>
          <w:rFonts w:ascii="Arial" w:eastAsia="Arial" w:hAnsi="Arial" w:cs="Arial"/>
          <w:sz w:val="22"/>
          <w:szCs w:val="22"/>
          <w:u w:val="single"/>
        </w:rPr>
      </w:pPr>
      <w:r w:rsidRPr="0022747C">
        <w:rPr>
          <w:rStyle w:val="None"/>
          <w:rFonts w:ascii="Arial" w:eastAsia="Arial" w:hAnsi="Arial" w:cs="Arial"/>
          <w:sz w:val="22"/>
          <w:szCs w:val="22"/>
          <w:u w:val="single"/>
        </w:rPr>
        <w:t>Comments</w:t>
      </w:r>
    </w:p>
    <w:p w14:paraId="0BC8D4E8" w14:textId="4B688025" w:rsidR="005C7538" w:rsidRDefault="005C7538">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GB: Explained the motion and that there is </w:t>
      </w:r>
      <w:r w:rsidR="0022747C">
        <w:rPr>
          <w:rStyle w:val="None"/>
          <w:rFonts w:ascii="Arial" w:eastAsia="Arial" w:hAnsi="Arial" w:cs="Arial"/>
          <w:sz w:val="22"/>
          <w:szCs w:val="22"/>
        </w:rPr>
        <w:t>reluctance</w:t>
      </w:r>
      <w:r>
        <w:rPr>
          <w:rStyle w:val="None"/>
          <w:rFonts w:ascii="Arial" w:eastAsia="Arial" w:hAnsi="Arial" w:cs="Arial"/>
          <w:sz w:val="22"/>
          <w:szCs w:val="22"/>
        </w:rPr>
        <w:t xml:space="preserve"> on the part of some teams to play F2F and some to play Online. </w:t>
      </w:r>
    </w:p>
    <w:p w14:paraId="1CF22501" w14:textId="77777777" w:rsidR="005C7538" w:rsidRDefault="005C7538">
      <w:pPr>
        <w:pStyle w:val="Body"/>
        <w:ind w:left="501"/>
        <w:jc w:val="both"/>
        <w:rPr>
          <w:rStyle w:val="None"/>
          <w:rFonts w:ascii="Arial" w:eastAsia="Arial" w:hAnsi="Arial" w:cs="Arial"/>
          <w:sz w:val="22"/>
          <w:szCs w:val="22"/>
        </w:rPr>
      </w:pPr>
    </w:p>
    <w:p w14:paraId="73F08F95" w14:textId="231FEC90" w:rsidR="005C7538" w:rsidRDefault="0022747C">
      <w:pPr>
        <w:pStyle w:val="Body"/>
        <w:ind w:left="501"/>
        <w:jc w:val="both"/>
        <w:rPr>
          <w:rStyle w:val="None"/>
          <w:rFonts w:ascii="Arial" w:eastAsia="Arial" w:hAnsi="Arial" w:cs="Arial"/>
          <w:sz w:val="22"/>
          <w:szCs w:val="22"/>
        </w:rPr>
      </w:pPr>
      <w:r>
        <w:rPr>
          <w:rStyle w:val="None"/>
          <w:rFonts w:ascii="Arial" w:eastAsia="Arial" w:hAnsi="Arial" w:cs="Arial"/>
          <w:sz w:val="22"/>
          <w:szCs w:val="22"/>
        </w:rPr>
        <w:t>FG</w:t>
      </w:r>
      <w:r w:rsidR="005C7538">
        <w:rPr>
          <w:rStyle w:val="None"/>
          <w:rFonts w:ascii="Arial" w:eastAsia="Arial" w:hAnsi="Arial" w:cs="Arial"/>
          <w:sz w:val="22"/>
          <w:szCs w:val="22"/>
        </w:rPr>
        <w:t xml:space="preserve">: How are you going to get enough teams for this? 5 out of 6 teams in Div 4 wanted to play online. </w:t>
      </w:r>
    </w:p>
    <w:p w14:paraId="59F10A1C" w14:textId="77777777" w:rsidR="005C7538" w:rsidRDefault="005C7538">
      <w:pPr>
        <w:pStyle w:val="Body"/>
        <w:ind w:left="501"/>
        <w:jc w:val="both"/>
        <w:rPr>
          <w:rStyle w:val="None"/>
          <w:rFonts w:ascii="Arial" w:eastAsia="Arial" w:hAnsi="Arial" w:cs="Arial"/>
          <w:sz w:val="22"/>
          <w:szCs w:val="22"/>
        </w:rPr>
      </w:pPr>
    </w:p>
    <w:p w14:paraId="0380BA0C" w14:textId="5B9E849B" w:rsidR="005C7538" w:rsidRDefault="005C7538">
      <w:pPr>
        <w:pStyle w:val="Body"/>
        <w:ind w:left="501"/>
        <w:jc w:val="both"/>
        <w:rPr>
          <w:rStyle w:val="None"/>
          <w:rFonts w:ascii="Arial" w:eastAsia="Arial" w:hAnsi="Arial" w:cs="Arial"/>
          <w:sz w:val="22"/>
          <w:szCs w:val="22"/>
        </w:rPr>
      </w:pPr>
      <w:r>
        <w:rPr>
          <w:rStyle w:val="None"/>
          <w:rFonts w:ascii="Arial" w:eastAsia="Arial" w:hAnsi="Arial" w:cs="Arial"/>
          <w:sz w:val="22"/>
          <w:szCs w:val="22"/>
        </w:rPr>
        <w:t>JR: Fully supports the proposal. Online suits our team better. If we accept the motion then the default should be BBO. Please not RB as Macs have a problem.</w:t>
      </w:r>
    </w:p>
    <w:p w14:paraId="361A4989" w14:textId="77777777" w:rsidR="005C7538" w:rsidRDefault="005C7538">
      <w:pPr>
        <w:pStyle w:val="Body"/>
        <w:ind w:left="501"/>
        <w:jc w:val="both"/>
        <w:rPr>
          <w:rStyle w:val="None"/>
          <w:rFonts w:ascii="Arial" w:eastAsia="Arial" w:hAnsi="Arial" w:cs="Arial"/>
          <w:sz w:val="22"/>
          <w:szCs w:val="22"/>
        </w:rPr>
      </w:pPr>
    </w:p>
    <w:p w14:paraId="42D4101F" w14:textId="2A01AD0A" w:rsidR="005C7538" w:rsidRDefault="005C7538">
      <w:pPr>
        <w:pStyle w:val="Body"/>
        <w:ind w:left="501"/>
        <w:jc w:val="both"/>
        <w:rPr>
          <w:rStyle w:val="None"/>
          <w:rFonts w:ascii="Arial" w:eastAsia="Arial" w:hAnsi="Arial" w:cs="Arial"/>
          <w:sz w:val="22"/>
          <w:szCs w:val="22"/>
        </w:rPr>
      </w:pPr>
      <w:r>
        <w:rPr>
          <w:rStyle w:val="None"/>
          <w:rFonts w:ascii="Arial" w:eastAsia="Arial" w:hAnsi="Arial" w:cs="Arial"/>
          <w:sz w:val="22"/>
          <w:szCs w:val="22"/>
        </w:rPr>
        <w:t>EG: Think you are going down the wrong rabbit hole, but I will vote for it. Should be a different event for online – have a northern league for example</w:t>
      </w:r>
      <w:r w:rsidR="0022747C">
        <w:rPr>
          <w:rStyle w:val="None"/>
          <w:rFonts w:ascii="Arial" w:eastAsia="Arial" w:hAnsi="Arial" w:cs="Arial"/>
          <w:sz w:val="22"/>
          <w:szCs w:val="22"/>
        </w:rPr>
        <w:t xml:space="preserve"> and invite teams from other counties.</w:t>
      </w:r>
      <w:r>
        <w:rPr>
          <w:rStyle w:val="None"/>
          <w:rFonts w:ascii="Arial" w:eastAsia="Arial" w:hAnsi="Arial" w:cs="Arial"/>
          <w:sz w:val="22"/>
          <w:szCs w:val="22"/>
        </w:rPr>
        <w:t xml:space="preserve"> </w:t>
      </w:r>
    </w:p>
    <w:p w14:paraId="47B5CCF5" w14:textId="77777777" w:rsidR="005C7538" w:rsidRDefault="005C7538">
      <w:pPr>
        <w:pStyle w:val="Body"/>
        <w:ind w:left="501"/>
        <w:jc w:val="both"/>
        <w:rPr>
          <w:rStyle w:val="None"/>
          <w:rFonts w:ascii="Arial" w:eastAsia="Arial" w:hAnsi="Arial" w:cs="Arial"/>
          <w:sz w:val="22"/>
          <w:szCs w:val="22"/>
        </w:rPr>
      </w:pPr>
    </w:p>
    <w:p w14:paraId="0ED10433" w14:textId="654EF665" w:rsidR="005C7538" w:rsidRDefault="005C7538">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BJ: Have 1 player in London and two people sick. Much prefer F2F but support the motion. Should support RB rather than BBO. </w:t>
      </w:r>
      <w:r w:rsidR="00854D3F">
        <w:rPr>
          <w:rStyle w:val="None"/>
          <w:rFonts w:ascii="Arial" w:eastAsia="Arial" w:hAnsi="Arial" w:cs="Arial"/>
          <w:sz w:val="22"/>
          <w:szCs w:val="22"/>
        </w:rPr>
        <w:t>Would like the association to encourage RB. Thanks to Royce for his prompt reply re RB.</w:t>
      </w:r>
    </w:p>
    <w:p w14:paraId="7E78CC3E" w14:textId="77777777" w:rsidR="00854D3F" w:rsidRDefault="00854D3F">
      <w:pPr>
        <w:pStyle w:val="Body"/>
        <w:ind w:left="501"/>
        <w:jc w:val="both"/>
        <w:rPr>
          <w:rStyle w:val="None"/>
          <w:rFonts w:ascii="Arial" w:eastAsia="Arial" w:hAnsi="Arial" w:cs="Arial"/>
          <w:sz w:val="22"/>
          <w:szCs w:val="22"/>
        </w:rPr>
      </w:pPr>
    </w:p>
    <w:p w14:paraId="72C86742" w14:textId="503F18DE"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RA: BBO v RB. Quite </w:t>
      </w:r>
      <w:proofErr w:type="gramStart"/>
      <w:r>
        <w:rPr>
          <w:rStyle w:val="None"/>
          <w:rFonts w:ascii="Arial" w:eastAsia="Arial" w:hAnsi="Arial" w:cs="Arial"/>
          <w:sz w:val="22"/>
          <w:szCs w:val="22"/>
        </w:rPr>
        <w:t>a number of</w:t>
      </w:r>
      <w:proofErr w:type="gramEnd"/>
      <w:r>
        <w:rPr>
          <w:rStyle w:val="None"/>
          <w:rFonts w:ascii="Arial" w:eastAsia="Arial" w:hAnsi="Arial" w:cs="Arial"/>
          <w:sz w:val="22"/>
          <w:szCs w:val="22"/>
        </w:rPr>
        <w:t xml:space="preserve"> people either have problems or dislike RB, less so with BBO. So default ought to be what people find easiest. With RB need to go through a club or something. Should go for lowest common denominator.</w:t>
      </w:r>
    </w:p>
    <w:p w14:paraId="3CA1B31D" w14:textId="77777777" w:rsidR="00854D3F" w:rsidRDefault="00854D3F">
      <w:pPr>
        <w:pStyle w:val="Body"/>
        <w:ind w:left="501"/>
        <w:jc w:val="both"/>
        <w:rPr>
          <w:rStyle w:val="None"/>
          <w:rFonts w:ascii="Arial" w:eastAsia="Arial" w:hAnsi="Arial" w:cs="Arial"/>
          <w:sz w:val="22"/>
          <w:szCs w:val="22"/>
        </w:rPr>
      </w:pPr>
    </w:p>
    <w:p w14:paraId="05FA1407" w14:textId="1FA9DEA8"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GB: Motion says expected to play on BBO, but can play on any platform you want. To play on RB you will have to go through a club and it costs. </w:t>
      </w:r>
    </w:p>
    <w:p w14:paraId="01C6541B" w14:textId="77777777" w:rsidR="00854D3F" w:rsidRDefault="00854D3F">
      <w:pPr>
        <w:pStyle w:val="Body"/>
        <w:ind w:left="501"/>
        <w:jc w:val="both"/>
        <w:rPr>
          <w:rStyle w:val="None"/>
          <w:rFonts w:ascii="Arial" w:eastAsia="Arial" w:hAnsi="Arial" w:cs="Arial"/>
          <w:sz w:val="22"/>
          <w:szCs w:val="22"/>
        </w:rPr>
      </w:pPr>
    </w:p>
    <w:p w14:paraId="67E468F8" w14:textId="40E5165A"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IE: Not happy with the idea of 2 leagues. Will end up with 2 leagues that will dribble to nothing. </w:t>
      </w:r>
    </w:p>
    <w:p w14:paraId="5B78FE9B" w14:textId="77777777" w:rsidR="00854D3F" w:rsidRDefault="00854D3F">
      <w:pPr>
        <w:pStyle w:val="Body"/>
        <w:ind w:left="501"/>
        <w:jc w:val="both"/>
        <w:rPr>
          <w:rStyle w:val="None"/>
          <w:rFonts w:ascii="Arial" w:eastAsia="Arial" w:hAnsi="Arial" w:cs="Arial"/>
          <w:sz w:val="22"/>
          <w:szCs w:val="22"/>
        </w:rPr>
      </w:pPr>
    </w:p>
    <w:p w14:paraId="79691873" w14:textId="1D5825E3"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EG: Shouldn’t </w:t>
      </w:r>
      <w:proofErr w:type="gramStart"/>
      <w:r>
        <w:rPr>
          <w:rStyle w:val="None"/>
          <w:rFonts w:ascii="Arial" w:eastAsia="Arial" w:hAnsi="Arial" w:cs="Arial"/>
          <w:sz w:val="22"/>
          <w:szCs w:val="22"/>
        </w:rPr>
        <w:t>have a discussion about</w:t>
      </w:r>
      <w:proofErr w:type="gramEnd"/>
      <w:r>
        <w:rPr>
          <w:rStyle w:val="None"/>
          <w:rFonts w:ascii="Arial" w:eastAsia="Arial" w:hAnsi="Arial" w:cs="Arial"/>
          <w:sz w:val="22"/>
          <w:szCs w:val="22"/>
        </w:rPr>
        <w:t xml:space="preserve"> RB v BBO. It is about what people can do</w:t>
      </w:r>
      <w:r w:rsidR="000E7A2E">
        <w:rPr>
          <w:rStyle w:val="None"/>
          <w:rFonts w:ascii="Arial" w:eastAsia="Arial" w:hAnsi="Arial" w:cs="Arial"/>
          <w:sz w:val="22"/>
          <w:szCs w:val="22"/>
        </w:rPr>
        <w:t xml:space="preserve"> in terms of F2F v online.</w:t>
      </w:r>
    </w:p>
    <w:p w14:paraId="0C1CC34C" w14:textId="77777777" w:rsidR="00854D3F" w:rsidRDefault="00854D3F">
      <w:pPr>
        <w:pStyle w:val="Body"/>
        <w:ind w:left="501"/>
        <w:jc w:val="both"/>
        <w:rPr>
          <w:rStyle w:val="None"/>
          <w:rFonts w:ascii="Arial" w:eastAsia="Arial" w:hAnsi="Arial" w:cs="Arial"/>
          <w:sz w:val="22"/>
          <w:szCs w:val="22"/>
        </w:rPr>
      </w:pPr>
    </w:p>
    <w:p w14:paraId="3FCF8A4C" w14:textId="64CBC0AA"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AM: This is the best compromise.</w:t>
      </w:r>
      <w:r w:rsidR="0022747C">
        <w:rPr>
          <w:rStyle w:val="None"/>
          <w:rFonts w:ascii="Arial" w:eastAsia="Arial" w:hAnsi="Arial" w:cs="Arial"/>
          <w:sz w:val="22"/>
          <w:szCs w:val="22"/>
        </w:rPr>
        <w:t xml:space="preserve"> WE are losing teams whatever we try as the default (and you must have a default). This way everyone gets to play in their preferred format.</w:t>
      </w:r>
    </w:p>
    <w:p w14:paraId="4F1C7E70" w14:textId="77777777" w:rsidR="00854D3F" w:rsidRDefault="00854D3F">
      <w:pPr>
        <w:pStyle w:val="Body"/>
        <w:ind w:left="501"/>
        <w:jc w:val="both"/>
        <w:rPr>
          <w:rStyle w:val="None"/>
          <w:rFonts w:ascii="Arial" w:eastAsia="Arial" w:hAnsi="Arial" w:cs="Arial"/>
          <w:sz w:val="22"/>
          <w:szCs w:val="22"/>
        </w:rPr>
      </w:pPr>
    </w:p>
    <w:p w14:paraId="05809BC2" w14:textId="6BBF63AA"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RA: The league is on the point of disintegrating with teams not entering.</w:t>
      </w:r>
      <w:r w:rsidR="00832CC9">
        <w:rPr>
          <w:rStyle w:val="None"/>
          <w:rFonts w:ascii="Arial" w:eastAsia="Arial" w:hAnsi="Arial" w:cs="Arial"/>
          <w:sz w:val="22"/>
          <w:szCs w:val="22"/>
        </w:rPr>
        <w:t xml:space="preserve"> With people knowing what the offering is people may come back. </w:t>
      </w:r>
    </w:p>
    <w:p w14:paraId="25B6CD5E" w14:textId="77777777" w:rsidR="00854D3F" w:rsidRDefault="00854D3F">
      <w:pPr>
        <w:pStyle w:val="Body"/>
        <w:ind w:left="501"/>
        <w:jc w:val="both"/>
        <w:rPr>
          <w:rStyle w:val="None"/>
          <w:rFonts w:ascii="Arial" w:eastAsia="Arial" w:hAnsi="Arial" w:cs="Arial"/>
          <w:sz w:val="22"/>
          <w:szCs w:val="22"/>
        </w:rPr>
      </w:pPr>
    </w:p>
    <w:p w14:paraId="73A3F9A3" w14:textId="0537B9AC" w:rsidR="00854D3F" w:rsidRDefault="00854D3F">
      <w:pPr>
        <w:pStyle w:val="Body"/>
        <w:ind w:left="501"/>
        <w:jc w:val="both"/>
        <w:rPr>
          <w:rStyle w:val="None"/>
          <w:rFonts w:ascii="Arial" w:eastAsia="Arial" w:hAnsi="Arial" w:cs="Arial"/>
          <w:sz w:val="22"/>
          <w:szCs w:val="22"/>
        </w:rPr>
      </w:pPr>
      <w:r>
        <w:rPr>
          <w:rStyle w:val="None"/>
          <w:rFonts w:ascii="Arial" w:eastAsia="Arial" w:hAnsi="Arial" w:cs="Arial"/>
          <w:sz w:val="22"/>
          <w:szCs w:val="22"/>
        </w:rPr>
        <w:t>P</w:t>
      </w:r>
      <w:r w:rsidR="00832CC9">
        <w:rPr>
          <w:rStyle w:val="None"/>
          <w:rFonts w:ascii="Arial" w:eastAsia="Arial" w:hAnsi="Arial" w:cs="Arial"/>
          <w:sz w:val="22"/>
          <w:szCs w:val="22"/>
        </w:rPr>
        <w:t>T: Why not a F2F over the summer and an online league during the winter. Venues a</w:t>
      </w:r>
      <w:r w:rsidR="0022747C">
        <w:rPr>
          <w:rStyle w:val="None"/>
          <w:rFonts w:ascii="Arial" w:eastAsia="Arial" w:hAnsi="Arial" w:cs="Arial"/>
          <w:sz w:val="22"/>
          <w:szCs w:val="22"/>
        </w:rPr>
        <w:t>re a</w:t>
      </w:r>
      <w:r w:rsidR="00832CC9">
        <w:rPr>
          <w:rStyle w:val="None"/>
          <w:rFonts w:ascii="Arial" w:eastAsia="Arial" w:hAnsi="Arial" w:cs="Arial"/>
          <w:sz w:val="22"/>
          <w:szCs w:val="22"/>
        </w:rPr>
        <w:t xml:space="preserve"> problem. </w:t>
      </w:r>
    </w:p>
    <w:p w14:paraId="2FACA0CB" w14:textId="77777777" w:rsidR="00832CC9" w:rsidRDefault="00832CC9">
      <w:pPr>
        <w:pStyle w:val="Body"/>
        <w:ind w:left="501"/>
        <w:jc w:val="both"/>
        <w:rPr>
          <w:rStyle w:val="None"/>
          <w:rFonts w:ascii="Arial" w:eastAsia="Arial" w:hAnsi="Arial" w:cs="Arial"/>
          <w:sz w:val="22"/>
          <w:szCs w:val="22"/>
        </w:rPr>
      </w:pPr>
    </w:p>
    <w:p w14:paraId="245EB8B6" w14:textId="36715956" w:rsidR="00832CC9" w:rsidRDefault="00832CC9">
      <w:pPr>
        <w:pStyle w:val="Body"/>
        <w:ind w:left="501"/>
        <w:jc w:val="both"/>
        <w:rPr>
          <w:rStyle w:val="None"/>
          <w:rFonts w:ascii="Arial" w:eastAsia="Arial" w:hAnsi="Arial" w:cs="Arial"/>
          <w:sz w:val="22"/>
          <w:szCs w:val="22"/>
        </w:rPr>
      </w:pPr>
      <w:r>
        <w:rPr>
          <w:rStyle w:val="None"/>
          <w:rFonts w:ascii="Arial" w:eastAsia="Arial" w:hAnsi="Arial" w:cs="Arial"/>
          <w:sz w:val="22"/>
          <w:szCs w:val="22"/>
        </w:rPr>
        <w:t>RG: How will the leagues be organised?</w:t>
      </w:r>
      <w:r w:rsidR="0022747C">
        <w:rPr>
          <w:rStyle w:val="None"/>
          <w:rFonts w:ascii="Arial" w:eastAsia="Arial" w:hAnsi="Arial" w:cs="Arial"/>
          <w:sz w:val="22"/>
          <w:szCs w:val="22"/>
        </w:rPr>
        <w:t xml:space="preserve"> How will it be decided which teams are in which division. Couldn’t teams end up in different divisions in the 2 leagues?</w:t>
      </w:r>
    </w:p>
    <w:p w14:paraId="73DFE314" w14:textId="77777777" w:rsidR="00832CC9" w:rsidRDefault="00832CC9">
      <w:pPr>
        <w:pStyle w:val="Body"/>
        <w:ind w:left="501"/>
        <w:jc w:val="both"/>
        <w:rPr>
          <w:rStyle w:val="None"/>
          <w:rFonts w:ascii="Arial" w:eastAsia="Arial" w:hAnsi="Arial" w:cs="Arial"/>
          <w:sz w:val="22"/>
          <w:szCs w:val="22"/>
        </w:rPr>
      </w:pPr>
    </w:p>
    <w:p w14:paraId="727EFE63" w14:textId="5F84F53C" w:rsidR="00832CC9" w:rsidRDefault="00832CC9">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AS: When RA has all the entries the leagues will be formed. You can only judge when you get the entries in. </w:t>
      </w:r>
    </w:p>
    <w:p w14:paraId="24438B61" w14:textId="77777777" w:rsidR="00832CC9" w:rsidRDefault="00832CC9">
      <w:pPr>
        <w:pStyle w:val="Body"/>
        <w:ind w:left="501"/>
        <w:jc w:val="both"/>
        <w:rPr>
          <w:rStyle w:val="None"/>
          <w:rFonts w:ascii="Arial" w:eastAsia="Arial" w:hAnsi="Arial" w:cs="Arial"/>
          <w:sz w:val="22"/>
          <w:szCs w:val="22"/>
        </w:rPr>
      </w:pPr>
    </w:p>
    <w:p w14:paraId="0D11B0D5" w14:textId="63FE1C2C" w:rsidR="00832CC9" w:rsidRDefault="0022747C">
      <w:pPr>
        <w:pStyle w:val="Body"/>
        <w:ind w:left="501"/>
        <w:jc w:val="both"/>
        <w:rPr>
          <w:rStyle w:val="None"/>
          <w:rFonts w:ascii="Arial" w:eastAsia="Arial" w:hAnsi="Arial" w:cs="Arial"/>
          <w:sz w:val="22"/>
          <w:szCs w:val="22"/>
        </w:rPr>
      </w:pPr>
      <w:r>
        <w:rPr>
          <w:rStyle w:val="None"/>
          <w:rFonts w:ascii="Arial" w:eastAsia="Arial" w:hAnsi="Arial" w:cs="Arial"/>
          <w:sz w:val="22"/>
          <w:szCs w:val="22"/>
        </w:rPr>
        <w:t>RH</w:t>
      </w:r>
      <w:r w:rsidR="00832CC9">
        <w:rPr>
          <w:rStyle w:val="None"/>
          <w:rFonts w:ascii="Arial" w:eastAsia="Arial" w:hAnsi="Arial" w:cs="Arial"/>
          <w:sz w:val="22"/>
          <w:szCs w:val="22"/>
        </w:rPr>
        <w:t xml:space="preserve">: </w:t>
      </w:r>
      <w:r>
        <w:rPr>
          <w:rStyle w:val="None"/>
          <w:rFonts w:ascii="Arial" w:eastAsia="Arial" w:hAnsi="Arial" w:cs="Arial"/>
          <w:sz w:val="22"/>
          <w:szCs w:val="22"/>
        </w:rPr>
        <w:t>Like playing against good teams, but i</w:t>
      </w:r>
      <w:r w:rsidR="00832CC9">
        <w:rPr>
          <w:rStyle w:val="None"/>
          <w:rFonts w:ascii="Arial" w:eastAsia="Arial" w:hAnsi="Arial" w:cs="Arial"/>
          <w:sz w:val="22"/>
          <w:szCs w:val="22"/>
        </w:rPr>
        <w:t>f every time you enter a bridge match you have no chance of winning then it very demoralising.</w:t>
      </w:r>
      <w:r>
        <w:rPr>
          <w:rStyle w:val="None"/>
          <w:rFonts w:ascii="Arial" w:eastAsia="Arial" w:hAnsi="Arial" w:cs="Arial"/>
          <w:sz w:val="22"/>
          <w:szCs w:val="22"/>
        </w:rPr>
        <w:t xml:space="preserve"> Worry that will happen with this proposal.</w:t>
      </w:r>
    </w:p>
    <w:p w14:paraId="586A27E7" w14:textId="77777777" w:rsidR="00832CC9" w:rsidRDefault="00832CC9">
      <w:pPr>
        <w:pStyle w:val="Body"/>
        <w:ind w:left="501"/>
        <w:jc w:val="both"/>
        <w:rPr>
          <w:rStyle w:val="None"/>
          <w:rFonts w:ascii="Arial" w:eastAsia="Arial" w:hAnsi="Arial" w:cs="Arial"/>
          <w:sz w:val="22"/>
          <w:szCs w:val="22"/>
        </w:rPr>
      </w:pPr>
    </w:p>
    <w:p w14:paraId="6ACE174B" w14:textId="25A7CB54" w:rsidR="00832CC9" w:rsidRDefault="00832CC9">
      <w:pPr>
        <w:pStyle w:val="Body"/>
        <w:ind w:left="501"/>
        <w:jc w:val="both"/>
        <w:rPr>
          <w:rStyle w:val="None"/>
          <w:rFonts w:ascii="Arial" w:eastAsia="Arial" w:hAnsi="Arial" w:cs="Arial"/>
          <w:sz w:val="22"/>
          <w:szCs w:val="22"/>
        </w:rPr>
      </w:pPr>
      <w:r>
        <w:rPr>
          <w:rStyle w:val="None"/>
          <w:rFonts w:ascii="Arial" w:eastAsia="Arial" w:hAnsi="Arial" w:cs="Arial"/>
          <w:sz w:val="22"/>
          <w:szCs w:val="22"/>
        </w:rPr>
        <w:t>JB: I think most will be entering online. So you will not have this problem.</w:t>
      </w:r>
    </w:p>
    <w:p w14:paraId="200E6DD0" w14:textId="77777777" w:rsidR="00832CC9" w:rsidRDefault="00832CC9">
      <w:pPr>
        <w:pStyle w:val="Body"/>
        <w:ind w:left="501"/>
        <w:jc w:val="both"/>
        <w:rPr>
          <w:rStyle w:val="None"/>
          <w:rFonts w:ascii="Arial" w:eastAsia="Arial" w:hAnsi="Arial" w:cs="Arial"/>
          <w:sz w:val="22"/>
          <w:szCs w:val="22"/>
        </w:rPr>
      </w:pPr>
    </w:p>
    <w:p w14:paraId="221B86DA" w14:textId="558B9550" w:rsidR="00832CC9" w:rsidRDefault="00832CC9">
      <w:pPr>
        <w:pStyle w:val="Body"/>
        <w:ind w:left="501"/>
        <w:jc w:val="both"/>
        <w:rPr>
          <w:rStyle w:val="None"/>
          <w:rFonts w:ascii="Arial" w:eastAsia="Arial" w:hAnsi="Arial" w:cs="Arial"/>
          <w:sz w:val="22"/>
          <w:szCs w:val="22"/>
        </w:rPr>
      </w:pPr>
      <w:r>
        <w:rPr>
          <w:rStyle w:val="None"/>
          <w:rFonts w:ascii="Arial" w:eastAsia="Arial" w:hAnsi="Arial" w:cs="Arial"/>
          <w:sz w:val="22"/>
          <w:szCs w:val="22"/>
        </w:rPr>
        <w:t>K</w:t>
      </w:r>
      <w:r w:rsidR="0022747C">
        <w:rPr>
          <w:rStyle w:val="None"/>
          <w:rFonts w:ascii="Arial" w:eastAsia="Arial" w:hAnsi="Arial" w:cs="Arial"/>
          <w:sz w:val="22"/>
          <w:szCs w:val="22"/>
        </w:rPr>
        <w:t>G</w:t>
      </w:r>
      <w:r>
        <w:rPr>
          <w:rStyle w:val="None"/>
          <w:rFonts w:ascii="Arial" w:eastAsia="Arial" w:hAnsi="Arial" w:cs="Arial"/>
          <w:sz w:val="22"/>
          <w:szCs w:val="22"/>
        </w:rPr>
        <w:t xml:space="preserve">: Worry we will have a very small number of divisions and therefore end up playing people a lot better than you. You end up pushing people into an online league and the F2F league will wither. </w:t>
      </w:r>
    </w:p>
    <w:p w14:paraId="64AECA97" w14:textId="77777777" w:rsidR="000E7A2E" w:rsidRDefault="000E7A2E">
      <w:pPr>
        <w:pStyle w:val="Body"/>
        <w:ind w:left="501"/>
        <w:jc w:val="both"/>
        <w:rPr>
          <w:rStyle w:val="None"/>
          <w:rFonts w:ascii="Arial" w:eastAsia="Arial" w:hAnsi="Arial" w:cs="Arial"/>
          <w:sz w:val="22"/>
          <w:szCs w:val="22"/>
        </w:rPr>
      </w:pPr>
    </w:p>
    <w:p w14:paraId="0A0C8443" w14:textId="16D76C94" w:rsidR="000E7A2E" w:rsidRDefault="000E7A2E">
      <w:pPr>
        <w:pStyle w:val="Body"/>
        <w:ind w:left="501"/>
        <w:jc w:val="both"/>
        <w:rPr>
          <w:rStyle w:val="None"/>
          <w:rFonts w:ascii="Arial" w:eastAsia="Arial" w:hAnsi="Arial" w:cs="Arial"/>
          <w:sz w:val="22"/>
          <w:szCs w:val="22"/>
        </w:rPr>
      </w:pPr>
      <w:r>
        <w:rPr>
          <w:rStyle w:val="None"/>
          <w:rFonts w:ascii="Arial" w:eastAsia="Arial" w:hAnsi="Arial" w:cs="Arial"/>
          <w:sz w:val="22"/>
          <w:szCs w:val="22"/>
        </w:rPr>
        <w:t>AT: All the beginners play F2F – does not occur to them to go online. There is a surge</w:t>
      </w:r>
      <w:r w:rsidR="0022747C">
        <w:rPr>
          <w:rStyle w:val="None"/>
          <w:rFonts w:ascii="Arial" w:eastAsia="Arial" w:hAnsi="Arial" w:cs="Arial"/>
          <w:sz w:val="22"/>
          <w:szCs w:val="22"/>
        </w:rPr>
        <w:t xml:space="preserve"> </w:t>
      </w:r>
      <w:r>
        <w:rPr>
          <w:rStyle w:val="None"/>
          <w:rFonts w:ascii="Arial" w:eastAsia="Arial" w:hAnsi="Arial" w:cs="Arial"/>
          <w:sz w:val="22"/>
          <w:szCs w:val="22"/>
        </w:rPr>
        <w:t>of people coming through who only play F2F. Need to build the F2F with the beginners.</w:t>
      </w:r>
    </w:p>
    <w:p w14:paraId="50F62A0D" w14:textId="77777777" w:rsidR="00854D3F" w:rsidRDefault="00854D3F">
      <w:pPr>
        <w:pStyle w:val="Body"/>
        <w:ind w:left="501"/>
        <w:jc w:val="both"/>
        <w:rPr>
          <w:rStyle w:val="None"/>
          <w:rFonts w:ascii="Arial" w:eastAsia="Arial" w:hAnsi="Arial" w:cs="Arial"/>
          <w:sz w:val="22"/>
          <w:szCs w:val="22"/>
        </w:rPr>
      </w:pPr>
    </w:p>
    <w:p w14:paraId="48B41DB9" w14:textId="020199BC" w:rsidR="00854D3F" w:rsidRDefault="000E7A2E">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EG: Agree that we need a default </w:t>
      </w:r>
      <w:proofErr w:type="gramStart"/>
      <w:r>
        <w:rPr>
          <w:rStyle w:val="None"/>
          <w:rFonts w:ascii="Arial" w:eastAsia="Arial" w:hAnsi="Arial" w:cs="Arial"/>
          <w:sz w:val="22"/>
          <w:szCs w:val="22"/>
        </w:rPr>
        <w:t>and also</w:t>
      </w:r>
      <w:proofErr w:type="gramEnd"/>
      <w:r>
        <w:rPr>
          <w:rStyle w:val="None"/>
          <w:rFonts w:ascii="Arial" w:eastAsia="Arial" w:hAnsi="Arial" w:cs="Arial"/>
          <w:sz w:val="22"/>
          <w:szCs w:val="22"/>
        </w:rPr>
        <w:t xml:space="preserve"> now agree that you should have two leagues. Should invite teams from other counties for the online league. Shouldn’t worry about F2F league – will get enough teams. </w:t>
      </w:r>
    </w:p>
    <w:p w14:paraId="38D10881" w14:textId="77777777" w:rsidR="000E7A2E" w:rsidRDefault="000E7A2E">
      <w:pPr>
        <w:pStyle w:val="Body"/>
        <w:ind w:left="501"/>
        <w:jc w:val="both"/>
        <w:rPr>
          <w:rStyle w:val="None"/>
          <w:rFonts w:ascii="Arial" w:eastAsia="Arial" w:hAnsi="Arial" w:cs="Arial"/>
          <w:sz w:val="22"/>
          <w:szCs w:val="22"/>
        </w:rPr>
      </w:pPr>
    </w:p>
    <w:p w14:paraId="2357CD34" w14:textId="31107052" w:rsidR="000E7A2E" w:rsidRDefault="000E7A2E">
      <w:pPr>
        <w:pStyle w:val="Body"/>
        <w:ind w:left="501"/>
        <w:jc w:val="both"/>
        <w:rPr>
          <w:rStyle w:val="None"/>
          <w:rFonts w:ascii="Arial" w:eastAsia="Arial" w:hAnsi="Arial" w:cs="Arial"/>
          <w:sz w:val="22"/>
          <w:szCs w:val="22"/>
        </w:rPr>
      </w:pPr>
      <w:r>
        <w:rPr>
          <w:rStyle w:val="None"/>
          <w:rFonts w:ascii="Arial" w:eastAsia="Arial" w:hAnsi="Arial" w:cs="Arial"/>
          <w:sz w:val="22"/>
          <w:szCs w:val="22"/>
        </w:rPr>
        <w:t>F</w:t>
      </w:r>
      <w:r w:rsidR="0022747C">
        <w:rPr>
          <w:rStyle w:val="None"/>
          <w:rFonts w:ascii="Arial" w:eastAsia="Arial" w:hAnsi="Arial" w:cs="Arial"/>
          <w:sz w:val="22"/>
          <w:szCs w:val="22"/>
        </w:rPr>
        <w:t>G</w:t>
      </w:r>
      <w:r>
        <w:rPr>
          <w:rStyle w:val="None"/>
          <w:rFonts w:ascii="Arial" w:eastAsia="Arial" w:hAnsi="Arial" w:cs="Arial"/>
          <w:sz w:val="22"/>
          <w:szCs w:val="22"/>
        </w:rPr>
        <w:t xml:space="preserve">: Newcomers doing F2F is good. </w:t>
      </w:r>
    </w:p>
    <w:p w14:paraId="72F49A5C" w14:textId="77777777" w:rsidR="000E7A2E" w:rsidRDefault="000E7A2E">
      <w:pPr>
        <w:pStyle w:val="Body"/>
        <w:ind w:left="501"/>
        <w:jc w:val="both"/>
        <w:rPr>
          <w:rStyle w:val="None"/>
          <w:rFonts w:ascii="Arial" w:eastAsia="Arial" w:hAnsi="Arial" w:cs="Arial"/>
          <w:sz w:val="22"/>
          <w:szCs w:val="22"/>
        </w:rPr>
      </w:pPr>
    </w:p>
    <w:p w14:paraId="28FF371F" w14:textId="6CBDE684" w:rsidR="000E7A2E" w:rsidRDefault="000E7A2E">
      <w:pPr>
        <w:pStyle w:val="Body"/>
        <w:ind w:left="501"/>
        <w:jc w:val="both"/>
        <w:rPr>
          <w:rStyle w:val="None"/>
          <w:rFonts w:ascii="Arial" w:eastAsia="Arial" w:hAnsi="Arial" w:cs="Arial"/>
          <w:sz w:val="22"/>
          <w:szCs w:val="22"/>
        </w:rPr>
      </w:pPr>
      <w:r>
        <w:rPr>
          <w:rStyle w:val="None"/>
          <w:rFonts w:ascii="Arial" w:eastAsia="Arial" w:hAnsi="Arial" w:cs="Arial"/>
          <w:sz w:val="22"/>
          <w:szCs w:val="22"/>
        </w:rPr>
        <w:t>JS: Why are leagues running parallel. Why not have a F2F league for 3 months then an online league for 3 months.</w:t>
      </w:r>
    </w:p>
    <w:p w14:paraId="7F964517" w14:textId="77777777" w:rsidR="000E7A2E" w:rsidRDefault="000E7A2E">
      <w:pPr>
        <w:pStyle w:val="Body"/>
        <w:ind w:left="501"/>
        <w:jc w:val="both"/>
        <w:rPr>
          <w:rStyle w:val="None"/>
          <w:rFonts w:ascii="Arial" w:eastAsia="Arial" w:hAnsi="Arial" w:cs="Arial"/>
          <w:sz w:val="22"/>
          <w:szCs w:val="22"/>
        </w:rPr>
      </w:pPr>
    </w:p>
    <w:p w14:paraId="79F7B67D" w14:textId="4A020770" w:rsidR="000E7A2E" w:rsidRDefault="000E7A2E">
      <w:pPr>
        <w:pStyle w:val="Body"/>
        <w:ind w:left="501"/>
        <w:jc w:val="both"/>
        <w:rPr>
          <w:rStyle w:val="None"/>
          <w:rFonts w:ascii="Arial" w:eastAsia="Arial" w:hAnsi="Arial" w:cs="Arial"/>
          <w:sz w:val="22"/>
          <w:szCs w:val="22"/>
        </w:rPr>
      </w:pPr>
      <w:r>
        <w:rPr>
          <w:rStyle w:val="None"/>
          <w:rFonts w:ascii="Arial" w:eastAsia="Arial" w:hAnsi="Arial" w:cs="Arial"/>
          <w:sz w:val="22"/>
          <w:szCs w:val="22"/>
        </w:rPr>
        <w:lastRenderedPageBreak/>
        <w:t>AS: I won’t be voting for this as I think MCBA should only be promoting F2F bridge for Manchester players. There is</w:t>
      </w:r>
      <w:r w:rsidR="0022747C">
        <w:rPr>
          <w:rStyle w:val="None"/>
          <w:rFonts w:ascii="Arial" w:eastAsia="Arial" w:hAnsi="Arial" w:cs="Arial"/>
          <w:sz w:val="22"/>
          <w:szCs w:val="22"/>
        </w:rPr>
        <w:t xml:space="preserve"> an </w:t>
      </w:r>
      <w:r>
        <w:rPr>
          <w:rStyle w:val="None"/>
          <w:rFonts w:ascii="Arial" w:eastAsia="Arial" w:hAnsi="Arial" w:cs="Arial"/>
          <w:sz w:val="22"/>
          <w:szCs w:val="22"/>
        </w:rPr>
        <w:t>enormous amount of online bridge – you can play anywhere</w:t>
      </w:r>
      <w:r w:rsidR="0022747C">
        <w:rPr>
          <w:rStyle w:val="None"/>
          <w:rFonts w:ascii="Arial" w:eastAsia="Arial" w:hAnsi="Arial" w:cs="Arial"/>
          <w:sz w:val="22"/>
          <w:szCs w:val="22"/>
        </w:rPr>
        <w:t>, anytime</w:t>
      </w:r>
      <w:r>
        <w:rPr>
          <w:rStyle w:val="None"/>
          <w:rFonts w:ascii="Arial" w:eastAsia="Arial" w:hAnsi="Arial" w:cs="Arial"/>
          <w:sz w:val="22"/>
          <w:szCs w:val="22"/>
        </w:rPr>
        <w:t xml:space="preserve">. So we shouldn’t have an online league. Manchester league should be for Manchester players playing F2F. RA should be concentrating on running a F2F only. </w:t>
      </w:r>
    </w:p>
    <w:p w14:paraId="4610BAB2" w14:textId="77777777" w:rsidR="0082314C" w:rsidRDefault="0082314C">
      <w:pPr>
        <w:pStyle w:val="Body"/>
        <w:ind w:left="501"/>
        <w:jc w:val="both"/>
        <w:rPr>
          <w:rStyle w:val="None"/>
          <w:rFonts w:ascii="Arial" w:eastAsia="Arial" w:hAnsi="Arial" w:cs="Arial"/>
          <w:sz w:val="22"/>
          <w:szCs w:val="22"/>
        </w:rPr>
      </w:pPr>
    </w:p>
    <w:p w14:paraId="798BD641" w14:textId="736308B9" w:rsidR="0082314C" w:rsidRDefault="0082314C">
      <w:pPr>
        <w:pStyle w:val="Body"/>
        <w:ind w:left="501"/>
        <w:jc w:val="both"/>
        <w:rPr>
          <w:rStyle w:val="None"/>
          <w:rFonts w:ascii="Arial" w:eastAsia="Arial" w:hAnsi="Arial" w:cs="Arial"/>
          <w:sz w:val="22"/>
          <w:szCs w:val="22"/>
        </w:rPr>
      </w:pPr>
      <w:r>
        <w:rPr>
          <w:rStyle w:val="None"/>
          <w:rFonts w:ascii="Arial" w:eastAsia="Arial" w:hAnsi="Arial" w:cs="Arial"/>
          <w:sz w:val="22"/>
          <w:szCs w:val="22"/>
        </w:rPr>
        <w:t>JS: Ridiculous to have 2 leagues running in parallel.</w:t>
      </w:r>
    </w:p>
    <w:p w14:paraId="3334DD3D" w14:textId="77777777" w:rsidR="0082314C" w:rsidRDefault="0082314C">
      <w:pPr>
        <w:pStyle w:val="Body"/>
        <w:ind w:left="501"/>
        <w:jc w:val="both"/>
        <w:rPr>
          <w:rStyle w:val="None"/>
          <w:rFonts w:ascii="Arial" w:eastAsia="Arial" w:hAnsi="Arial" w:cs="Arial"/>
          <w:sz w:val="22"/>
          <w:szCs w:val="22"/>
        </w:rPr>
      </w:pPr>
    </w:p>
    <w:p w14:paraId="52BC4FF1" w14:textId="3A898F57" w:rsidR="0082314C" w:rsidRDefault="0082314C">
      <w:pPr>
        <w:pStyle w:val="Body"/>
        <w:ind w:left="501"/>
        <w:jc w:val="both"/>
        <w:rPr>
          <w:rStyle w:val="None"/>
          <w:rFonts w:ascii="Arial" w:eastAsia="Arial" w:hAnsi="Arial" w:cs="Arial"/>
          <w:sz w:val="22"/>
          <w:szCs w:val="22"/>
        </w:rPr>
      </w:pPr>
      <w:r>
        <w:rPr>
          <w:rStyle w:val="None"/>
          <w:rFonts w:ascii="Arial" w:eastAsia="Arial" w:hAnsi="Arial" w:cs="Arial"/>
          <w:sz w:val="22"/>
          <w:szCs w:val="22"/>
        </w:rPr>
        <w:t>GH: Let’s give it a go.</w:t>
      </w:r>
    </w:p>
    <w:p w14:paraId="416F8A38" w14:textId="77777777" w:rsidR="0082314C" w:rsidRDefault="0082314C">
      <w:pPr>
        <w:pStyle w:val="Body"/>
        <w:ind w:left="501"/>
        <w:jc w:val="both"/>
        <w:rPr>
          <w:rStyle w:val="None"/>
          <w:rFonts w:ascii="Arial" w:eastAsia="Arial" w:hAnsi="Arial" w:cs="Arial"/>
          <w:sz w:val="22"/>
          <w:szCs w:val="22"/>
        </w:rPr>
      </w:pPr>
    </w:p>
    <w:p w14:paraId="2D37F6CA" w14:textId="2AFDD104" w:rsidR="0022747C" w:rsidRPr="0022747C" w:rsidRDefault="0022747C">
      <w:pPr>
        <w:pStyle w:val="Body"/>
        <w:ind w:left="501"/>
        <w:jc w:val="both"/>
        <w:rPr>
          <w:rStyle w:val="None"/>
          <w:rFonts w:ascii="Arial" w:eastAsia="Arial" w:hAnsi="Arial" w:cs="Arial"/>
          <w:b/>
          <w:bCs/>
          <w:sz w:val="22"/>
          <w:szCs w:val="22"/>
        </w:rPr>
      </w:pPr>
      <w:r w:rsidRPr="0022747C">
        <w:rPr>
          <w:rStyle w:val="None"/>
          <w:rFonts w:ascii="Arial" w:eastAsia="Arial" w:hAnsi="Arial" w:cs="Arial"/>
          <w:b/>
          <w:bCs/>
          <w:sz w:val="22"/>
          <w:szCs w:val="22"/>
        </w:rPr>
        <w:t>Result:</w:t>
      </w:r>
    </w:p>
    <w:p w14:paraId="48945B53" w14:textId="7D5EEC87" w:rsidR="0082314C" w:rsidRDefault="0082314C">
      <w:pPr>
        <w:pStyle w:val="Body"/>
        <w:ind w:left="501"/>
        <w:jc w:val="both"/>
        <w:rPr>
          <w:rStyle w:val="None"/>
          <w:rFonts w:ascii="Arial" w:eastAsia="Arial" w:hAnsi="Arial" w:cs="Arial"/>
          <w:sz w:val="22"/>
          <w:szCs w:val="22"/>
        </w:rPr>
      </w:pPr>
      <w:r>
        <w:rPr>
          <w:rStyle w:val="None"/>
          <w:rFonts w:ascii="Arial" w:eastAsia="Arial" w:hAnsi="Arial" w:cs="Arial"/>
          <w:sz w:val="22"/>
          <w:szCs w:val="22"/>
        </w:rPr>
        <w:t>For:</w:t>
      </w:r>
      <w:r>
        <w:rPr>
          <w:rStyle w:val="None"/>
          <w:rFonts w:ascii="Arial" w:eastAsia="Arial" w:hAnsi="Arial" w:cs="Arial"/>
          <w:sz w:val="22"/>
          <w:szCs w:val="22"/>
        </w:rPr>
        <w:tab/>
      </w:r>
      <w:r>
        <w:rPr>
          <w:rStyle w:val="None"/>
          <w:rFonts w:ascii="Arial" w:eastAsia="Arial" w:hAnsi="Arial" w:cs="Arial"/>
          <w:sz w:val="22"/>
          <w:szCs w:val="22"/>
        </w:rPr>
        <w:tab/>
        <w:t>11</w:t>
      </w:r>
    </w:p>
    <w:p w14:paraId="7F074351" w14:textId="04F6A83A" w:rsidR="0082314C" w:rsidRDefault="0082314C">
      <w:pPr>
        <w:pStyle w:val="Body"/>
        <w:ind w:left="501"/>
        <w:jc w:val="both"/>
        <w:rPr>
          <w:rStyle w:val="None"/>
          <w:rFonts w:ascii="Arial" w:eastAsia="Arial" w:hAnsi="Arial" w:cs="Arial"/>
          <w:sz w:val="22"/>
          <w:szCs w:val="22"/>
        </w:rPr>
      </w:pPr>
      <w:r>
        <w:rPr>
          <w:rStyle w:val="None"/>
          <w:rFonts w:ascii="Arial" w:eastAsia="Arial" w:hAnsi="Arial" w:cs="Arial"/>
          <w:sz w:val="22"/>
          <w:szCs w:val="22"/>
        </w:rPr>
        <w:t>Against:</w:t>
      </w:r>
      <w:r>
        <w:rPr>
          <w:rStyle w:val="None"/>
          <w:rFonts w:ascii="Arial" w:eastAsia="Arial" w:hAnsi="Arial" w:cs="Arial"/>
          <w:sz w:val="22"/>
          <w:szCs w:val="22"/>
        </w:rPr>
        <w:tab/>
      </w:r>
      <w:r>
        <w:rPr>
          <w:rStyle w:val="None"/>
          <w:rFonts w:ascii="Arial" w:eastAsia="Arial" w:hAnsi="Arial" w:cs="Arial"/>
          <w:sz w:val="22"/>
          <w:szCs w:val="22"/>
        </w:rPr>
        <w:tab/>
        <w:t xml:space="preserve">  8</w:t>
      </w:r>
    </w:p>
    <w:p w14:paraId="659AF445" w14:textId="664848D6" w:rsidR="0082314C" w:rsidRDefault="0082314C">
      <w:pPr>
        <w:pStyle w:val="Body"/>
        <w:ind w:left="501"/>
        <w:jc w:val="both"/>
        <w:rPr>
          <w:rStyle w:val="None"/>
          <w:rFonts w:ascii="Arial" w:eastAsia="Arial" w:hAnsi="Arial" w:cs="Arial"/>
          <w:sz w:val="22"/>
          <w:szCs w:val="22"/>
        </w:rPr>
      </w:pPr>
      <w:r>
        <w:rPr>
          <w:rStyle w:val="None"/>
          <w:rFonts w:ascii="Arial" w:eastAsia="Arial" w:hAnsi="Arial" w:cs="Arial"/>
          <w:sz w:val="22"/>
          <w:szCs w:val="22"/>
        </w:rPr>
        <w:t>Abstain:</w:t>
      </w:r>
      <w:r>
        <w:rPr>
          <w:rStyle w:val="None"/>
          <w:rFonts w:ascii="Arial" w:eastAsia="Arial" w:hAnsi="Arial" w:cs="Arial"/>
          <w:sz w:val="22"/>
          <w:szCs w:val="22"/>
        </w:rPr>
        <w:tab/>
      </w:r>
      <w:r>
        <w:rPr>
          <w:rStyle w:val="None"/>
          <w:rFonts w:ascii="Arial" w:eastAsia="Arial" w:hAnsi="Arial" w:cs="Arial"/>
          <w:sz w:val="22"/>
          <w:szCs w:val="22"/>
        </w:rPr>
        <w:tab/>
      </w:r>
      <w:r w:rsidR="0022747C">
        <w:rPr>
          <w:rStyle w:val="None"/>
          <w:rFonts w:ascii="Arial" w:eastAsia="Arial" w:hAnsi="Arial" w:cs="Arial"/>
          <w:sz w:val="22"/>
          <w:szCs w:val="22"/>
        </w:rPr>
        <w:t xml:space="preserve"> </w:t>
      </w:r>
      <w:r>
        <w:rPr>
          <w:rStyle w:val="None"/>
          <w:rFonts w:ascii="Arial" w:eastAsia="Arial" w:hAnsi="Arial" w:cs="Arial"/>
          <w:sz w:val="22"/>
          <w:szCs w:val="22"/>
        </w:rPr>
        <w:t xml:space="preserve"> 6</w:t>
      </w:r>
    </w:p>
    <w:p w14:paraId="0E9D0EFC" w14:textId="77777777" w:rsidR="0022747C" w:rsidRDefault="0022747C">
      <w:pPr>
        <w:pStyle w:val="Body"/>
        <w:ind w:left="501"/>
        <w:jc w:val="both"/>
        <w:rPr>
          <w:rStyle w:val="None"/>
          <w:rFonts w:ascii="Arial" w:eastAsia="Arial" w:hAnsi="Arial" w:cs="Arial"/>
          <w:sz w:val="22"/>
          <w:szCs w:val="22"/>
        </w:rPr>
      </w:pPr>
    </w:p>
    <w:p w14:paraId="5C61C66E" w14:textId="7D43F170" w:rsidR="0022747C" w:rsidRDefault="0022747C">
      <w:pPr>
        <w:pStyle w:val="Body"/>
        <w:ind w:left="501"/>
        <w:jc w:val="both"/>
        <w:rPr>
          <w:rStyle w:val="None"/>
          <w:rFonts w:ascii="Arial" w:eastAsia="Arial" w:hAnsi="Arial" w:cs="Arial"/>
          <w:sz w:val="22"/>
          <w:szCs w:val="22"/>
        </w:rPr>
      </w:pPr>
      <w:r>
        <w:rPr>
          <w:rStyle w:val="None"/>
          <w:rFonts w:ascii="Arial" w:eastAsia="Arial" w:hAnsi="Arial" w:cs="Arial"/>
          <w:sz w:val="22"/>
          <w:szCs w:val="22"/>
        </w:rPr>
        <w:t>Motion carried.</w:t>
      </w:r>
    </w:p>
    <w:p w14:paraId="066745BA" w14:textId="3D2C5811" w:rsidR="00485FD4" w:rsidRDefault="00B10959" w:rsidP="00B10959">
      <w:pPr>
        <w:pStyle w:val="Body"/>
        <w:jc w:val="both"/>
        <w:rPr>
          <w:rStyle w:val="None"/>
          <w:rFonts w:ascii="Arial" w:eastAsia="Arial" w:hAnsi="Arial" w:cs="Arial"/>
          <w:sz w:val="22"/>
          <w:szCs w:val="22"/>
        </w:rPr>
      </w:pPr>
      <w:r>
        <w:rPr>
          <w:rStyle w:val="None"/>
          <w:rFonts w:ascii="Arial" w:eastAsia="Arial" w:hAnsi="Arial" w:cs="Arial"/>
          <w:b/>
          <w:bCs/>
          <w:sz w:val="22"/>
          <w:szCs w:val="22"/>
        </w:rPr>
        <w:tab/>
      </w:r>
    </w:p>
    <w:p w14:paraId="42EAAC83" w14:textId="38C0AACA"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MCBA Events in 202</w:t>
      </w:r>
      <w:r w:rsidR="00B10959">
        <w:rPr>
          <w:rStyle w:val="None"/>
          <w:rFonts w:ascii="Arial" w:hAnsi="Arial"/>
          <w:b/>
          <w:bCs/>
          <w:sz w:val="22"/>
          <w:szCs w:val="22"/>
          <w:lang w:val="en-US"/>
        </w:rPr>
        <w:t>4</w:t>
      </w:r>
      <w:r>
        <w:rPr>
          <w:rStyle w:val="None"/>
          <w:rFonts w:ascii="Arial" w:hAnsi="Arial"/>
          <w:b/>
          <w:bCs/>
          <w:sz w:val="22"/>
          <w:szCs w:val="22"/>
          <w:lang w:val="en-US"/>
        </w:rPr>
        <w:t>-2</w:t>
      </w:r>
      <w:r w:rsidR="00B10959">
        <w:rPr>
          <w:rStyle w:val="None"/>
          <w:rFonts w:ascii="Arial" w:hAnsi="Arial"/>
          <w:b/>
          <w:bCs/>
          <w:sz w:val="22"/>
          <w:szCs w:val="22"/>
          <w:lang w:val="en-US"/>
        </w:rPr>
        <w:t>5</w:t>
      </w:r>
      <w:r>
        <w:rPr>
          <w:rStyle w:val="None"/>
          <w:rFonts w:ascii="Arial" w:hAnsi="Arial"/>
          <w:b/>
          <w:bCs/>
          <w:sz w:val="22"/>
          <w:szCs w:val="22"/>
          <w:lang w:val="en-US"/>
        </w:rPr>
        <w:t xml:space="preserve"> (Face to Face or Online)</w:t>
      </w:r>
    </w:p>
    <w:p w14:paraId="3FE9036B"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League</w:t>
      </w:r>
    </w:p>
    <w:p w14:paraId="6934F3F0" w14:textId="77777777" w:rsidR="00485FD4" w:rsidRDefault="00000000">
      <w:pPr>
        <w:pStyle w:val="Body"/>
        <w:numPr>
          <w:ilvl w:val="2"/>
          <w:numId w:val="16"/>
        </w:numPr>
        <w:jc w:val="both"/>
        <w:rPr>
          <w:rFonts w:ascii="Arial" w:hAnsi="Arial"/>
          <w:sz w:val="22"/>
          <w:szCs w:val="22"/>
          <w:lang w:val="en-US"/>
        </w:rPr>
      </w:pPr>
      <w:r>
        <w:rPr>
          <w:rStyle w:val="None"/>
          <w:rFonts w:ascii="Arial" w:hAnsi="Arial"/>
          <w:sz w:val="22"/>
          <w:szCs w:val="22"/>
          <w:lang w:val="en-US"/>
        </w:rPr>
        <w:t>F2F or online default</w:t>
      </w:r>
    </w:p>
    <w:p w14:paraId="0EEEDD9A" w14:textId="03CFC48D" w:rsidR="00485FD4" w:rsidRDefault="0082314C">
      <w:pPr>
        <w:pStyle w:val="Body"/>
        <w:ind w:left="2160"/>
        <w:jc w:val="both"/>
        <w:rPr>
          <w:rStyle w:val="None"/>
          <w:rFonts w:ascii="Arial" w:eastAsia="Arial" w:hAnsi="Arial" w:cs="Arial"/>
          <w:sz w:val="22"/>
          <w:szCs w:val="22"/>
        </w:rPr>
      </w:pPr>
      <w:r>
        <w:rPr>
          <w:rStyle w:val="None"/>
          <w:rFonts w:ascii="Arial" w:eastAsia="Arial" w:hAnsi="Arial" w:cs="Arial"/>
          <w:sz w:val="22"/>
          <w:szCs w:val="22"/>
        </w:rPr>
        <w:t>2 leagues, one F2Fand 1 online</w:t>
      </w:r>
      <w:r w:rsidR="0022747C">
        <w:rPr>
          <w:rStyle w:val="None"/>
          <w:rFonts w:ascii="Arial" w:eastAsia="Arial" w:hAnsi="Arial" w:cs="Arial"/>
          <w:sz w:val="22"/>
          <w:szCs w:val="22"/>
        </w:rPr>
        <w:t xml:space="preserve"> as above</w:t>
      </w:r>
    </w:p>
    <w:p w14:paraId="1D8F3391" w14:textId="77777777" w:rsidR="0082314C" w:rsidRDefault="0082314C">
      <w:pPr>
        <w:pStyle w:val="Body"/>
        <w:ind w:left="2160"/>
        <w:jc w:val="both"/>
        <w:rPr>
          <w:rStyle w:val="None"/>
          <w:rFonts w:ascii="Arial" w:eastAsia="Arial" w:hAnsi="Arial" w:cs="Arial"/>
          <w:sz w:val="22"/>
          <w:szCs w:val="22"/>
        </w:rPr>
      </w:pPr>
    </w:p>
    <w:p w14:paraId="7CB808DA" w14:textId="77777777" w:rsidR="00485FD4" w:rsidRDefault="00000000">
      <w:pPr>
        <w:pStyle w:val="Body"/>
        <w:numPr>
          <w:ilvl w:val="2"/>
          <w:numId w:val="16"/>
        </w:numPr>
        <w:jc w:val="both"/>
        <w:rPr>
          <w:rFonts w:ascii="Arial" w:hAnsi="Arial"/>
          <w:sz w:val="22"/>
          <w:szCs w:val="22"/>
          <w:lang w:val="nl-NL"/>
        </w:rPr>
      </w:pPr>
      <w:r>
        <w:rPr>
          <w:rStyle w:val="None"/>
          <w:rFonts w:ascii="Arial" w:hAnsi="Arial"/>
          <w:sz w:val="22"/>
          <w:szCs w:val="22"/>
          <w:lang w:val="nl-NL"/>
        </w:rPr>
        <w:t>Summer League</w:t>
      </w:r>
    </w:p>
    <w:p w14:paraId="3B387DF8" w14:textId="61F90BF4" w:rsidR="00485FD4" w:rsidRDefault="0022747C">
      <w:pPr>
        <w:pStyle w:val="Body"/>
        <w:ind w:left="2160"/>
        <w:jc w:val="both"/>
        <w:rPr>
          <w:rStyle w:val="None"/>
          <w:rFonts w:ascii="Arial" w:eastAsia="Arial" w:hAnsi="Arial" w:cs="Arial"/>
          <w:sz w:val="22"/>
          <w:szCs w:val="22"/>
        </w:rPr>
      </w:pPr>
      <w:r>
        <w:rPr>
          <w:rStyle w:val="None"/>
          <w:rFonts w:ascii="Arial" w:eastAsia="Arial" w:hAnsi="Arial" w:cs="Arial"/>
          <w:sz w:val="22"/>
          <w:szCs w:val="22"/>
        </w:rPr>
        <w:t>F2F</w:t>
      </w:r>
    </w:p>
    <w:p w14:paraId="014566CB" w14:textId="77777777" w:rsidR="00485FD4" w:rsidRDefault="00485FD4">
      <w:pPr>
        <w:pStyle w:val="Body"/>
        <w:ind w:left="709" w:hanging="283"/>
        <w:jc w:val="both"/>
        <w:rPr>
          <w:rStyle w:val="None"/>
          <w:rFonts w:ascii="Arial" w:eastAsia="Arial" w:hAnsi="Arial" w:cs="Arial"/>
          <w:sz w:val="22"/>
          <w:szCs w:val="22"/>
        </w:rPr>
      </w:pPr>
    </w:p>
    <w:p w14:paraId="5E852919" w14:textId="77777777" w:rsidR="00485FD4" w:rsidRDefault="00485FD4">
      <w:pPr>
        <w:pStyle w:val="Body"/>
        <w:ind w:left="709" w:hanging="283"/>
        <w:jc w:val="both"/>
        <w:rPr>
          <w:rStyle w:val="None"/>
          <w:rFonts w:ascii="Arial" w:eastAsia="Arial" w:hAnsi="Arial" w:cs="Arial"/>
          <w:sz w:val="22"/>
          <w:szCs w:val="22"/>
        </w:rPr>
      </w:pPr>
    </w:p>
    <w:p w14:paraId="35869C7E"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Higson Cup and Plate</w:t>
      </w:r>
    </w:p>
    <w:p w14:paraId="082E6F1C" w14:textId="77777777" w:rsidR="00485FD4" w:rsidRDefault="00000000">
      <w:pPr>
        <w:pStyle w:val="Body"/>
        <w:numPr>
          <w:ilvl w:val="2"/>
          <w:numId w:val="16"/>
        </w:numPr>
        <w:jc w:val="both"/>
        <w:rPr>
          <w:rFonts w:ascii="Arial" w:hAnsi="Arial"/>
          <w:sz w:val="22"/>
          <w:szCs w:val="22"/>
          <w:lang w:val="en-US"/>
        </w:rPr>
      </w:pPr>
      <w:r>
        <w:rPr>
          <w:rStyle w:val="None"/>
          <w:rFonts w:ascii="Arial" w:hAnsi="Arial"/>
          <w:sz w:val="22"/>
          <w:szCs w:val="22"/>
          <w:lang w:val="en-US"/>
        </w:rPr>
        <w:t>F2F or online default</w:t>
      </w:r>
    </w:p>
    <w:p w14:paraId="786936C5" w14:textId="7AA31968" w:rsidR="00485FD4" w:rsidRDefault="00C75FC1" w:rsidP="0082314C">
      <w:pPr>
        <w:pStyle w:val="Body"/>
        <w:ind w:left="2160"/>
        <w:jc w:val="both"/>
        <w:rPr>
          <w:rStyle w:val="None"/>
          <w:rFonts w:ascii="Arial" w:eastAsia="Arial" w:hAnsi="Arial" w:cs="Arial"/>
          <w:sz w:val="22"/>
          <w:szCs w:val="22"/>
        </w:rPr>
      </w:pPr>
      <w:r>
        <w:rPr>
          <w:rStyle w:val="None"/>
          <w:rFonts w:ascii="Arial" w:eastAsia="Arial" w:hAnsi="Arial" w:cs="Arial"/>
          <w:sz w:val="22"/>
          <w:szCs w:val="22"/>
        </w:rPr>
        <w:t>F2F default.</w:t>
      </w:r>
    </w:p>
    <w:p w14:paraId="0ACC5307" w14:textId="77777777" w:rsidR="00C75FC1" w:rsidRDefault="00C75FC1" w:rsidP="0082314C">
      <w:pPr>
        <w:pStyle w:val="Body"/>
        <w:ind w:left="2160"/>
        <w:jc w:val="both"/>
        <w:rPr>
          <w:rStyle w:val="None"/>
          <w:rFonts w:ascii="Arial" w:eastAsia="Arial" w:hAnsi="Arial" w:cs="Arial"/>
          <w:sz w:val="22"/>
          <w:szCs w:val="22"/>
        </w:rPr>
      </w:pPr>
    </w:p>
    <w:p w14:paraId="0ADE11B9" w14:textId="301D17BA" w:rsidR="00485FD4" w:rsidRDefault="00000000" w:rsidP="0082314C">
      <w:pPr>
        <w:pStyle w:val="Body"/>
        <w:numPr>
          <w:ilvl w:val="2"/>
          <w:numId w:val="16"/>
        </w:numPr>
        <w:jc w:val="both"/>
        <w:rPr>
          <w:rStyle w:val="None"/>
          <w:rFonts w:ascii="Arial" w:hAnsi="Arial"/>
          <w:sz w:val="22"/>
          <w:szCs w:val="22"/>
          <w:lang w:val="en-US"/>
        </w:rPr>
      </w:pPr>
      <w:r>
        <w:rPr>
          <w:rStyle w:val="None"/>
          <w:rFonts w:ascii="Arial" w:hAnsi="Arial"/>
          <w:sz w:val="22"/>
          <w:szCs w:val="22"/>
          <w:lang w:val="en-US"/>
        </w:rPr>
        <w:t>Future of the Event, including handicap</w:t>
      </w:r>
    </w:p>
    <w:p w14:paraId="38FB45EE" w14:textId="77777777" w:rsidR="0022747C" w:rsidRDefault="0022747C" w:rsidP="00C75FC1">
      <w:pPr>
        <w:pStyle w:val="ListParagraph"/>
        <w:ind w:left="2160"/>
        <w:rPr>
          <w:rStyle w:val="None"/>
          <w:rFonts w:ascii="Arial" w:hAnsi="Arial"/>
          <w:sz w:val="22"/>
          <w:szCs w:val="22"/>
        </w:rPr>
      </w:pPr>
      <w:r>
        <w:rPr>
          <w:rStyle w:val="None"/>
          <w:rFonts w:ascii="Arial" w:hAnsi="Arial"/>
          <w:sz w:val="22"/>
          <w:szCs w:val="22"/>
        </w:rPr>
        <w:t xml:space="preserve">A discussion ensued as to </w:t>
      </w:r>
      <w:proofErr w:type="gramStart"/>
      <w:r>
        <w:rPr>
          <w:rStyle w:val="None"/>
          <w:rFonts w:ascii="Arial" w:hAnsi="Arial"/>
          <w:sz w:val="22"/>
          <w:szCs w:val="22"/>
        </w:rPr>
        <w:t>whether or not</w:t>
      </w:r>
      <w:proofErr w:type="gramEnd"/>
      <w:r>
        <w:rPr>
          <w:rStyle w:val="None"/>
          <w:rFonts w:ascii="Arial" w:hAnsi="Arial"/>
          <w:sz w:val="22"/>
          <w:szCs w:val="22"/>
        </w:rPr>
        <w:t xml:space="preserve"> to retain the handicap.</w:t>
      </w:r>
    </w:p>
    <w:p w14:paraId="658B3912" w14:textId="77777777" w:rsidR="0022747C" w:rsidRDefault="0022747C" w:rsidP="00C75FC1">
      <w:pPr>
        <w:pStyle w:val="ListParagraph"/>
        <w:ind w:left="2160"/>
        <w:rPr>
          <w:rStyle w:val="None"/>
          <w:rFonts w:ascii="Arial" w:hAnsi="Arial"/>
          <w:sz w:val="22"/>
          <w:szCs w:val="22"/>
        </w:rPr>
      </w:pPr>
    </w:p>
    <w:p w14:paraId="498930ED" w14:textId="36B483CA" w:rsidR="0022747C" w:rsidRPr="0022747C" w:rsidRDefault="0022747C" w:rsidP="00C75FC1">
      <w:pPr>
        <w:pStyle w:val="ListParagraph"/>
        <w:ind w:left="2160"/>
        <w:rPr>
          <w:rStyle w:val="None"/>
          <w:rFonts w:ascii="Arial" w:hAnsi="Arial"/>
          <w:b/>
          <w:bCs/>
          <w:sz w:val="22"/>
          <w:szCs w:val="22"/>
        </w:rPr>
      </w:pPr>
      <w:r w:rsidRPr="0022747C">
        <w:rPr>
          <w:rStyle w:val="None"/>
          <w:rFonts w:ascii="Arial" w:hAnsi="Arial"/>
          <w:b/>
          <w:bCs/>
          <w:sz w:val="22"/>
          <w:szCs w:val="22"/>
        </w:rPr>
        <w:t>Result:</w:t>
      </w:r>
    </w:p>
    <w:p w14:paraId="6BCE07F7" w14:textId="1AB67AA1" w:rsidR="00C75FC1" w:rsidRDefault="00C75FC1" w:rsidP="00C75FC1">
      <w:pPr>
        <w:pStyle w:val="ListParagraph"/>
        <w:ind w:left="2160"/>
        <w:rPr>
          <w:rStyle w:val="None"/>
          <w:rFonts w:ascii="Arial" w:hAnsi="Arial"/>
          <w:sz w:val="22"/>
          <w:szCs w:val="22"/>
        </w:rPr>
      </w:pPr>
      <w:r>
        <w:rPr>
          <w:rStyle w:val="None"/>
          <w:rFonts w:ascii="Arial" w:hAnsi="Arial"/>
          <w:sz w:val="22"/>
          <w:szCs w:val="22"/>
        </w:rPr>
        <w:t>Retain the handicap</w:t>
      </w:r>
    </w:p>
    <w:p w14:paraId="4F0CE7DA" w14:textId="6799E1F5" w:rsidR="00C75FC1" w:rsidRDefault="00C75FC1" w:rsidP="00C75FC1">
      <w:pPr>
        <w:pStyle w:val="ListParagraph"/>
        <w:ind w:left="2160"/>
        <w:rPr>
          <w:rStyle w:val="None"/>
          <w:rFonts w:ascii="Arial" w:hAnsi="Arial"/>
          <w:sz w:val="22"/>
          <w:szCs w:val="22"/>
        </w:rPr>
      </w:pPr>
      <w:r>
        <w:rPr>
          <w:rStyle w:val="None"/>
          <w:rFonts w:ascii="Arial" w:hAnsi="Arial"/>
          <w:sz w:val="22"/>
          <w:szCs w:val="22"/>
        </w:rPr>
        <w:t xml:space="preserve">For: </w:t>
      </w:r>
      <w:r>
        <w:rPr>
          <w:rStyle w:val="None"/>
          <w:rFonts w:ascii="Arial" w:hAnsi="Arial"/>
          <w:sz w:val="22"/>
          <w:szCs w:val="22"/>
        </w:rPr>
        <w:tab/>
      </w:r>
      <w:r>
        <w:rPr>
          <w:rStyle w:val="None"/>
          <w:rFonts w:ascii="Arial" w:hAnsi="Arial"/>
          <w:sz w:val="22"/>
          <w:szCs w:val="22"/>
        </w:rPr>
        <w:tab/>
        <w:t>10</w:t>
      </w:r>
    </w:p>
    <w:p w14:paraId="135F6B8B" w14:textId="3924BF00" w:rsidR="00C75FC1" w:rsidRDefault="00C75FC1" w:rsidP="00C75FC1">
      <w:pPr>
        <w:pStyle w:val="ListParagraph"/>
        <w:ind w:left="2160"/>
        <w:rPr>
          <w:rStyle w:val="None"/>
          <w:rFonts w:ascii="Arial" w:hAnsi="Arial"/>
          <w:sz w:val="22"/>
          <w:szCs w:val="22"/>
        </w:rPr>
      </w:pPr>
      <w:r>
        <w:rPr>
          <w:rStyle w:val="None"/>
          <w:rFonts w:ascii="Arial" w:hAnsi="Arial"/>
          <w:sz w:val="22"/>
          <w:szCs w:val="22"/>
        </w:rPr>
        <w:t xml:space="preserve">Against: </w:t>
      </w:r>
      <w:r>
        <w:rPr>
          <w:rStyle w:val="None"/>
          <w:rFonts w:ascii="Arial" w:hAnsi="Arial"/>
          <w:sz w:val="22"/>
          <w:szCs w:val="22"/>
        </w:rPr>
        <w:tab/>
        <w:t xml:space="preserve">  7</w:t>
      </w:r>
    </w:p>
    <w:p w14:paraId="2F2BDEB8" w14:textId="414C2C3B" w:rsidR="00C75FC1" w:rsidRDefault="00C75FC1" w:rsidP="00C75FC1">
      <w:pPr>
        <w:pStyle w:val="ListParagraph"/>
        <w:ind w:left="2160"/>
        <w:rPr>
          <w:rStyle w:val="None"/>
          <w:rFonts w:ascii="Arial" w:hAnsi="Arial"/>
          <w:sz w:val="22"/>
          <w:szCs w:val="22"/>
        </w:rPr>
      </w:pPr>
      <w:r>
        <w:rPr>
          <w:rStyle w:val="None"/>
          <w:rFonts w:ascii="Arial" w:hAnsi="Arial"/>
          <w:sz w:val="22"/>
          <w:szCs w:val="22"/>
        </w:rPr>
        <w:t>Abste</w:t>
      </w:r>
      <w:r w:rsidR="0022747C">
        <w:rPr>
          <w:rStyle w:val="None"/>
          <w:rFonts w:ascii="Arial" w:hAnsi="Arial"/>
          <w:sz w:val="22"/>
          <w:szCs w:val="22"/>
        </w:rPr>
        <w:t>n</w:t>
      </w:r>
      <w:r>
        <w:rPr>
          <w:rStyle w:val="None"/>
          <w:rFonts w:ascii="Arial" w:hAnsi="Arial"/>
          <w:sz w:val="22"/>
          <w:szCs w:val="22"/>
        </w:rPr>
        <w:t>tions:</w:t>
      </w:r>
      <w:r>
        <w:rPr>
          <w:rStyle w:val="None"/>
          <w:rFonts w:ascii="Arial" w:hAnsi="Arial"/>
          <w:sz w:val="22"/>
          <w:szCs w:val="22"/>
        </w:rPr>
        <w:tab/>
        <w:t xml:space="preserve">  7</w:t>
      </w:r>
    </w:p>
    <w:p w14:paraId="6C11393F" w14:textId="5FBF6593" w:rsidR="00C75FC1" w:rsidRPr="0082314C" w:rsidRDefault="00D73DBA" w:rsidP="00C75FC1">
      <w:pPr>
        <w:pStyle w:val="Body"/>
        <w:ind w:left="501"/>
        <w:jc w:val="both"/>
        <w:rPr>
          <w:rStyle w:val="None"/>
          <w:rFonts w:ascii="Arial" w:hAnsi="Arial"/>
          <w:sz w:val="22"/>
          <w:szCs w:val="22"/>
          <w:lang w:val="en-US"/>
        </w:rPr>
      </w:pP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t>Handicap retained</w:t>
      </w:r>
    </w:p>
    <w:p w14:paraId="045A99C3" w14:textId="77777777" w:rsidR="00485FD4" w:rsidRDefault="00485FD4">
      <w:pPr>
        <w:pStyle w:val="Body"/>
        <w:ind w:left="709" w:hanging="283"/>
        <w:jc w:val="both"/>
        <w:rPr>
          <w:rStyle w:val="None"/>
          <w:rFonts w:ascii="Arial" w:eastAsia="Arial" w:hAnsi="Arial" w:cs="Arial"/>
          <w:sz w:val="22"/>
          <w:szCs w:val="22"/>
        </w:rPr>
      </w:pPr>
    </w:p>
    <w:p w14:paraId="22C9801E"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Goldstone Trophy</w:t>
      </w:r>
    </w:p>
    <w:p w14:paraId="168C4439" w14:textId="0C202375" w:rsidR="00485FD4" w:rsidRDefault="00C75FC1" w:rsidP="00D73DBA">
      <w:pPr>
        <w:pStyle w:val="Body"/>
        <w:ind w:left="284" w:firstLine="720"/>
        <w:jc w:val="both"/>
        <w:rPr>
          <w:rStyle w:val="None"/>
          <w:rFonts w:ascii="Arial" w:eastAsia="Arial" w:hAnsi="Arial" w:cs="Arial"/>
          <w:sz w:val="22"/>
          <w:szCs w:val="22"/>
        </w:rPr>
      </w:pPr>
      <w:r>
        <w:rPr>
          <w:rStyle w:val="None"/>
          <w:rFonts w:ascii="Arial" w:eastAsia="Arial" w:hAnsi="Arial" w:cs="Arial"/>
          <w:sz w:val="22"/>
          <w:szCs w:val="22"/>
        </w:rPr>
        <w:t>Online default except the final</w:t>
      </w:r>
      <w:r w:rsidR="0022747C">
        <w:rPr>
          <w:rStyle w:val="None"/>
          <w:rFonts w:ascii="Arial" w:eastAsia="Arial" w:hAnsi="Arial" w:cs="Arial"/>
          <w:sz w:val="22"/>
          <w:szCs w:val="22"/>
        </w:rPr>
        <w:t xml:space="preserve"> which is F2F and in a MCBA club.</w:t>
      </w:r>
    </w:p>
    <w:p w14:paraId="40F632DE" w14:textId="77777777" w:rsidR="00C75FC1" w:rsidRDefault="00C75FC1" w:rsidP="00C75FC1">
      <w:pPr>
        <w:pStyle w:val="Body"/>
        <w:ind w:left="1723" w:hanging="283"/>
        <w:jc w:val="both"/>
        <w:rPr>
          <w:rStyle w:val="None"/>
          <w:rFonts w:ascii="Arial" w:eastAsia="Arial" w:hAnsi="Arial" w:cs="Arial"/>
          <w:sz w:val="22"/>
          <w:szCs w:val="22"/>
        </w:rPr>
      </w:pPr>
    </w:p>
    <w:p w14:paraId="1E2206F1" w14:textId="77777777" w:rsidR="00485FD4" w:rsidRDefault="00000000">
      <w:pPr>
        <w:pStyle w:val="Body"/>
        <w:numPr>
          <w:ilvl w:val="1"/>
          <w:numId w:val="16"/>
        </w:numPr>
        <w:jc w:val="both"/>
        <w:rPr>
          <w:rStyle w:val="None"/>
          <w:rFonts w:ascii="Arial" w:hAnsi="Arial"/>
          <w:sz w:val="22"/>
          <w:szCs w:val="22"/>
          <w:lang w:val="de-DE"/>
        </w:rPr>
      </w:pPr>
      <w:r>
        <w:rPr>
          <w:rStyle w:val="None"/>
          <w:rFonts w:ascii="Arial" w:hAnsi="Arial"/>
          <w:sz w:val="22"/>
          <w:szCs w:val="22"/>
          <w:lang w:val="de-DE"/>
        </w:rPr>
        <w:t>Ben Franks Trophy</w:t>
      </w:r>
    </w:p>
    <w:p w14:paraId="1964E132" w14:textId="44966548" w:rsidR="00C75FC1" w:rsidRDefault="00C75FC1" w:rsidP="00D73DBA">
      <w:pPr>
        <w:pStyle w:val="Body"/>
        <w:ind w:left="993"/>
        <w:jc w:val="both"/>
        <w:rPr>
          <w:rFonts w:ascii="Arial" w:hAnsi="Arial"/>
          <w:sz w:val="22"/>
          <w:szCs w:val="22"/>
          <w:lang w:val="de-DE"/>
        </w:rPr>
      </w:pPr>
      <w:r>
        <w:rPr>
          <w:rStyle w:val="None"/>
          <w:rFonts w:ascii="Arial" w:hAnsi="Arial"/>
          <w:sz w:val="22"/>
          <w:szCs w:val="22"/>
          <w:lang w:val="de-DE"/>
        </w:rPr>
        <w:t xml:space="preserve">AS: There is a strong case for putting the BF and the Goldstone online or F2F in line with the EBU </w:t>
      </w:r>
      <w:proofErr w:type="spellStart"/>
      <w:r w:rsidR="0022747C">
        <w:rPr>
          <w:rStyle w:val="None"/>
          <w:rFonts w:ascii="Arial" w:hAnsi="Arial"/>
          <w:sz w:val="22"/>
          <w:szCs w:val="22"/>
          <w:lang w:val="de-DE"/>
        </w:rPr>
        <w:t>cycle</w:t>
      </w:r>
      <w:proofErr w:type="spellEnd"/>
      <w:r w:rsidR="0022747C">
        <w:rPr>
          <w:rStyle w:val="None"/>
          <w:rFonts w:ascii="Arial" w:hAnsi="Arial"/>
          <w:sz w:val="22"/>
          <w:szCs w:val="22"/>
          <w:lang w:val="de-DE"/>
        </w:rPr>
        <w:t xml:space="preserve"> </w:t>
      </w:r>
      <w:proofErr w:type="spellStart"/>
      <w:r w:rsidR="0022747C">
        <w:rPr>
          <w:rStyle w:val="None"/>
          <w:rFonts w:ascii="Arial" w:hAnsi="Arial"/>
          <w:sz w:val="22"/>
          <w:szCs w:val="22"/>
          <w:lang w:val="de-DE"/>
        </w:rPr>
        <w:t>for</w:t>
      </w:r>
      <w:proofErr w:type="spellEnd"/>
      <w:r w:rsidR="009D31A6">
        <w:rPr>
          <w:rStyle w:val="None"/>
          <w:rFonts w:ascii="Arial" w:hAnsi="Arial"/>
          <w:sz w:val="22"/>
          <w:szCs w:val="22"/>
          <w:lang w:val="de-DE"/>
        </w:rPr>
        <w:t xml:space="preserve"> </w:t>
      </w:r>
      <w:proofErr w:type="spellStart"/>
      <w:r w:rsidR="009D31A6">
        <w:rPr>
          <w:rStyle w:val="None"/>
          <w:rFonts w:ascii="Arial" w:hAnsi="Arial"/>
          <w:sz w:val="22"/>
          <w:szCs w:val="22"/>
          <w:lang w:val="de-DE"/>
        </w:rPr>
        <w:t>t</w:t>
      </w:r>
      <w:r w:rsidR="0022747C">
        <w:rPr>
          <w:rStyle w:val="None"/>
          <w:rFonts w:ascii="Arial" w:hAnsi="Arial"/>
          <w:sz w:val="22"/>
          <w:szCs w:val="22"/>
          <w:lang w:val="de-DE"/>
        </w:rPr>
        <w:t>he</w:t>
      </w:r>
      <w:proofErr w:type="spellEnd"/>
      <w:r w:rsidR="0022747C">
        <w:rPr>
          <w:rStyle w:val="None"/>
          <w:rFonts w:ascii="Arial" w:hAnsi="Arial"/>
          <w:sz w:val="22"/>
          <w:szCs w:val="22"/>
          <w:lang w:val="de-DE"/>
        </w:rPr>
        <w:t xml:space="preserve"> </w:t>
      </w:r>
      <w:proofErr w:type="spellStart"/>
      <w:r w:rsidR="00DD648D">
        <w:rPr>
          <w:rStyle w:val="None"/>
          <w:rFonts w:ascii="Arial" w:hAnsi="Arial"/>
          <w:sz w:val="22"/>
          <w:szCs w:val="22"/>
          <w:lang w:val="de-DE"/>
        </w:rPr>
        <w:t>Corwen</w:t>
      </w:r>
      <w:proofErr w:type="spellEnd"/>
      <w:r w:rsidR="00DD648D">
        <w:rPr>
          <w:rStyle w:val="None"/>
          <w:rFonts w:ascii="Arial" w:hAnsi="Arial"/>
          <w:sz w:val="22"/>
          <w:szCs w:val="22"/>
          <w:lang w:val="de-DE"/>
        </w:rPr>
        <w:t xml:space="preserve"> and </w:t>
      </w:r>
      <w:proofErr w:type="spellStart"/>
      <w:r w:rsidR="00DD648D">
        <w:rPr>
          <w:rStyle w:val="None"/>
          <w:rFonts w:ascii="Arial" w:hAnsi="Arial"/>
          <w:sz w:val="22"/>
          <w:szCs w:val="22"/>
          <w:lang w:val="de-DE"/>
        </w:rPr>
        <w:t>Pachabo</w:t>
      </w:r>
      <w:proofErr w:type="spellEnd"/>
      <w:r w:rsidR="00DD648D">
        <w:rPr>
          <w:rStyle w:val="None"/>
          <w:rFonts w:ascii="Arial" w:hAnsi="Arial"/>
          <w:sz w:val="22"/>
          <w:szCs w:val="22"/>
          <w:lang w:val="de-DE"/>
        </w:rPr>
        <w:t>.</w:t>
      </w:r>
    </w:p>
    <w:p w14:paraId="1A7102ED" w14:textId="5B8C127E" w:rsidR="00485FD4" w:rsidRDefault="00C75FC1" w:rsidP="00D73DBA">
      <w:pPr>
        <w:pStyle w:val="Body"/>
        <w:ind w:left="993"/>
        <w:jc w:val="both"/>
        <w:rPr>
          <w:rStyle w:val="None"/>
          <w:rFonts w:ascii="Arial" w:eastAsia="Arial" w:hAnsi="Arial" w:cs="Arial"/>
          <w:sz w:val="22"/>
          <w:szCs w:val="22"/>
        </w:rPr>
      </w:pPr>
      <w:r>
        <w:rPr>
          <w:rStyle w:val="None"/>
          <w:rFonts w:ascii="Arial" w:eastAsia="Arial" w:hAnsi="Arial" w:cs="Arial"/>
          <w:sz w:val="22"/>
          <w:szCs w:val="22"/>
        </w:rPr>
        <w:t xml:space="preserve">IE: </w:t>
      </w:r>
      <w:proofErr w:type="gramStart"/>
      <w:r>
        <w:rPr>
          <w:rStyle w:val="None"/>
          <w:rFonts w:ascii="Arial" w:eastAsia="Arial" w:hAnsi="Arial" w:cs="Arial"/>
          <w:sz w:val="22"/>
          <w:szCs w:val="22"/>
        </w:rPr>
        <w:t>Definitely don’t</w:t>
      </w:r>
      <w:proofErr w:type="gramEnd"/>
      <w:r>
        <w:rPr>
          <w:rStyle w:val="None"/>
          <w:rFonts w:ascii="Arial" w:eastAsia="Arial" w:hAnsi="Arial" w:cs="Arial"/>
          <w:sz w:val="22"/>
          <w:szCs w:val="22"/>
        </w:rPr>
        <w:t xml:space="preserve"> want the BF online. </w:t>
      </w:r>
    </w:p>
    <w:p w14:paraId="2F6DF3C7" w14:textId="77777777" w:rsidR="00D73DBA" w:rsidRDefault="00D73DBA" w:rsidP="00D73DBA">
      <w:pPr>
        <w:pStyle w:val="Body"/>
        <w:ind w:left="993"/>
        <w:jc w:val="both"/>
        <w:rPr>
          <w:rStyle w:val="None"/>
          <w:rFonts w:ascii="Arial" w:eastAsia="Arial" w:hAnsi="Arial" w:cs="Arial"/>
          <w:sz w:val="22"/>
          <w:szCs w:val="22"/>
        </w:rPr>
      </w:pPr>
    </w:p>
    <w:p w14:paraId="5549ADA1" w14:textId="24A71CB8" w:rsidR="00DD648D" w:rsidRDefault="00D73DBA" w:rsidP="00D73DBA">
      <w:pPr>
        <w:pStyle w:val="Body"/>
        <w:ind w:left="993"/>
        <w:jc w:val="both"/>
        <w:rPr>
          <w:rStyle w:val="None"/>
          <w:rFonts w:ascii="Arial" w:eastAsia="Arial" w:hAnsi="Arial" w:cs="Arial"/>
          <w:sz w:val="22"/>
          <w:szCs w:val="22"/>
        </w:rPr>
      </w:pPr>
      <w:r>
        <w:rPr>
          <w:rStyle w:val="None"/>
          <w:rFonts w:ascii="Arial" w:eastAsia="Arial" w:hAnsi="Arial" w:cs="Arial"/>
          <w:sz w:val="22"/>
          <w:szCs w:val="22"/>
        </w:rPr>
        <w:t>This idea got no support from the meeting.</w:t>
      </w:r>
    </w:p>
    <w:p w14:paraId="7C89FA7D" w14:textId="77777777" w:rsidR="00485FD4" w:rsidRDefault="00485FD4">
      <w:pPr>
        <w:pStyle w:val="Body"/>
        <w:ind w:left="1723" w:hanging="283"/>
        <w:jc w:val="both"/>
        <w:rPr>
          <w:rStyle w:val="None"/>
          <w:rFonts w:ascii="Arial" w:eastAsia="Arial" w:hAnsi="Arial" w:cs="Arial"/>
          <w:sz w:val="22"/>
          <w:szCs w:val="22"/>
        </w:rPr>
      </w:pPr>
    </w:p>
    <w:p w14:paraId="545B76AF"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Green Point Events</w:t>
      </w:r>
    </w:p>
    <w:p w14:paraId="53E4F95B" w14:textId="08AAD72A" w:rsidR="00485FD4" w:rsidRDefault="00C75FC1" w:rsidP="00D73DBA">
      <w:pPr>
        <w:pStyle w:val="Body"/>
        <w:ind w:left="284" w:firstLine="720"/>
        <w:jc w:val="both"/>
        <w:rPr>
          <w:rStyle w:val="None"/>
          <w:rFonts w:ascii="Arial" w:eastAsia="Arial" w:hAnsi="Arial" w:cs="Arial"/>
          <w:sz w:val="22"/>
          <w:szCs w:val="22"/>
        </w:rPr>
      </w:pPr>
      <w:r>
        <w:rPr>
          <w:rStyle w:val="None"/>
          <w:rFonts w:ascii="Arial" w:eastAsia="Arial" w:hAnsi="Arial" w:cs="Arial"/>
          <w:sz w:val="22"/>
          <w:szCs w:val="22"/>
        </w:rPr>
        <w:t>F2F</w:t>
      </w:r>
    </w:p>
    <w:p w14:paraId="123EF379" w14:textId="77777777" w:rsidR="00485FD4" w:rsidRDefault="00485FD4">
      <w:pPr>
        <w:pStyle w:val="Body"/>
        <w:ind w:left="1723" w:hanging="283"/>
        <w:jc w:val="both"/>
        <w:rPr>
          <w:rStyle w:val="None"/>
          <w:rFonts w:ascii="Arial" w:eastAsia="Arial" w:hAnsi="Arial" w:cs="Arial"/>
          <w:sz w:val="22"/>
          <w:szCs w:val="22"/>
        </w:rPr>
      </w:pPr>
    </w:p>
    <w:p w14:paraId="140F3384"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Congress</w:t>
      </w:r>
    </w:p>
    <w:p w14:paraId="2637F82A" w14:textId="2ACC739E" w:rsidR="00485FD4" w:rsidRDefault="00D73DBA" w:rsidP="00D73DBA">
      <w:pPr>
        <w:pStyle w:val="Body"/>
        <w:ind w:left="1276" w:hanging="283"/>
        <w:jc w:val="both"/>
        <w:rPr>
          <w:rStyle w:val="None"/>
          <w:rFonts w:ascii="Arial" w:eastAsia="Arial" w:hAnsi="Arial" w:cs="Arial"/>
          <w:sz w:val="22"/>
          <w:szCs w:val="22"/>
        </w:rPr>
      </w:pPr>
      <w:r>
        <w:rPr>
          <w:rStyle w:val="None"/>
          <w:rFonts w:ascii="Arial" w:eastAsia="Arial" w:hAnsi="Arial" w:cs="Arial"/>
          <w:sz w:val="22"/>
          <w:szCs w:val="22"/>
        </w:rPr>
        <w:t>F2F</w:t>
      </w:r>
    </w:p>
    <w:p w14:paraId="4C38395A" w14:textId="77777777" w:rsidR="00485FD4" w:rsidRDefault="00485FD4">
      <w:pPr>
        <w:pStyle w:val="Body"/>
        <w:ind w:left="1723" w:hanging="283"/>
        <w:jc w:val="both"/>
        <w:rPr>
          <w:rStyle w:val="None"/>
          <w:rFonts w:ascii="Arial" w:eastAsia="Arial" w:hAnsi="Arial" w:cs="Arial"/>
          <w:sz w:val="22"/>
          <w:szCs w:val="22"/>
        </w:rPr>
      </w:pPr>
    </w:p>
    <w:p w14:paraId="23FD0039"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Intermediate events including the Cantor Cup</w:t>
      </w:r>
    </w:p>
    <w:p w14:paraId="3BFE4BF8" w14:textId="5E915552" w:rsidR="00485FD4" w:rsidRDefault="00D73DBA" w:rsidP="00D73DBA">
      <w:pPr>
        <w:pStyle w:val="Body"/>
        <w:ind w:left="1276" w:hanging="283"/>
        <w:jc w:val="both"/>
        <w:rPr>
          <w:rStyle w:val="None"/>
          <w:rFonts w:ascii="Arial" w:eastAsia="Arial" w:hAnsi="Arial" w:cs="Arial"/>
          <w:sz w:val="22"/>
          <w:szCs w:val="22"/>
        </w:rPr>
      </w:pPr>
      <w:r>
        <w:rPr>
          <w:rStyle w:val="None"/>
          <w:rFonts w:ascii="Arial" w:eastAsia="Arial" w:hAnsi="Arial" w:cs="Arial"/>
          <w:sz w:val="22"/>
          <w:szCs w:val="22"/>
        </w:rPr>
        <w:t>F2F</w:t>
      </w:r>
    </w:p>
    <w:p w14:paraId="25B54AF4" w14:textId="77777777" w:rsidR="00485FD4" w:rsidRDefault="00485FD4">
      <w:pPr>
        <w:pStyle w:val="Body"/>
        <w:ind w:left="1723" w:hanging="283"/>
        <w:jc w:val="both"/>
        <w:rPr>
          <w:rStyle w:val="None"/>
          <w:rFonts w:ascii="Arial" w:eastAsia="Arial" w:hAnsi="Arial" w:cs="Arial"/>
          <w:sz w:val="22"/>
          <w:szCs w:val="22"/>
        </w:rPr>
      </w:pPr>
    </w:p>
    <w:p w14:paraId="37092EA9" w14:textId="77777777" w:rsidR="00485FD4" w:rsidRDefault="00000000">
      <w:pPr>
        <w:pStyle w:val="Body"/>
        <w:numPr>
          <w:ilvl w:val="1"/>
          <w:numId w:val="16"/>
        </w:numPr>
        <w:jc w:val="both"/>
        <w:rPr>
          <w:rFonts w:ascii="Arial" w:hAnsi="Arial"/>
          <w:sz w:val="22"/>
          <w:szCs w:val="22"/>
        </w:rPr>
      </w:pPr>
      <w:r>
        <w:rPr>
          <w:rStyle w:val="None"/>
          <w:rFonts w:ascii="Arial" w:hAnsi="Arial"/>
          <w:sz w:val="22"/>
          <w:szCs w:val="22"/>
        </w:rPr>
        <w:t>Gazette Trophy</w:t>
      </w:r>
    </w:p>
    <w:p w14:paraId="764FCFD3" w14:textId="61DE9DB5" w:rsidR="00485FD4" w:rsidRDefault="00D73DBA" w:rsidP="00D73DBA">
      <w:pPr>
        <w:pStyle w:val="ListParagraph"/>
        <w:ind w:left="993"/>
        <w:rPr>
          <w:rStyle w:val="None"/>
          <w:rFonts w:ascii="Arial" w:eastAsia="Arial" w:hAnsi="Arial" w:cs="Arial"/>
          <w:sz w:val="22"/>
          <w:szCs w:val="22"/>
        </w:rPr>
      </w:pPr>
      <w:r>
        <w:rPr>
          <w:rStyle w:val="None"/>
          <w:rFonts w:ascii="Arial" w:eastAsia="Arial" w:hAnsi="Arial" w:cs="Arial"/>
          <w:sz w:val="22"/>
          <w:szCs w:val="22"/>
        </w:rPr>
        <w:t>F2F</w:t>
      </w:r>
    </w:p>
    <w:p w14:paraId="6EE4C7F6" w14:textId="77777777" w:rsidR="00485FD4" w:rsidRDefault="00485FD4">
      <w:pPr>
        <w:pStyle w:val="ListParagraph"/>
        <w:ind w:left="1440"/>
        <w:rPr>
          <w:rStyle w:val="None"/>
          <w:rFonts w:ascii="Arial" w:eastAsia="Arial" w:hAnsi="Arial" w:cs="Arial"/>
          <w:sz w:val="22"/>
          <w:szCs w:val="22"/>
        </w:rPr>
      </w:pPr>
    </w:p>
    <w:p w14:paraId="59D82160"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Lancashire matches</w:t>
      </w:r>
    </w:p>
    <w:p w14:paraId="53854733" w14:textId="026B884D" w:rsidR="00485FD4" w:rsidRDefault="00D73DBA" w:rsidP="00D73DBA">
      <w:pPr>
        <w:pStyle w:val="Body"/>
        <w:ind w:left="993"/>
        <w:jc w:val="both"/>
        <w:rPr>
          <w:rStyle w:val="None"/>
          <w:rFonts w:ascii="Arial" w:eastAsia="Arial" w:hAnsi="Arial" w:cs="Arial"/>
          <w:sz w:val="22"/>
          <w:szCs w:val="22"/>
        </w:rPr>
      </w:pPr>
      <w:r>
        <w:rPr>
          <w:rStyle w:val="None"/>
          <w:rFonts w:ascii="Arial" w:eastAsia="Arial" w:hAnsi="Arial" w:cs="Arial"/>
          <w:sz w:val="22"/>
          <w:szCs w:val="22"/>
        </w:rPr>
        <w:t>F2F</w:t>
      </w:r>
    </w:p>
    <w:p w14:paraId="3B095BE0" w14:textId="77777777" w:rsidR="00485FD4" w:rsidRDefault="00485FD4">
      <w:pPr>
        <w:pStyle w:val="Body"/>
        <w:ind w:left="1440"/>
        <w:jc w:val="both"/>
        <w:rPr>
          <w:rStyle w:val="None"/>
          <w:rFonts w:ascii="Arial" w:eastAsia="Arial" w:hAnsi="Arial" w:cs="Arial"/>
          <w:sz w:val="22"/>
          <w:szCs w:val="22"/>
        </w:rPr>
      </w:pPr>
    </w:p>
    <w:p w14:paraId="71166CE0" w14:textId="77777777" w:rsidR="00485FD4" w:rsidRDefault="00000000">
      <w:pPr>
        <w:pStyle w:val="Body"/>
        <w:numPr>
          <w:ilvl w:val="1"/>
          <w:numId w:val="16"/>
        </w:numPr>
        <w:jc w:val="both"/>
        <w:rPr>
          <w:rFonts w:ascii="Arial" w:hAnsi="Arial"/>
          <w:sz w:val="22"/>
          <w:szCs w:val="22"/>
          <w:lang w:val="en-US"/>
        </w:rPr>
      </w:pPr>
      <w:r>
        <w:rPr>
          <w:rStyle w:val="None"/>
          <w:rFonts w:ascii="Arial" w:hAnsi="Arial"/>
          <w:sz w:val="22"/>
          <w:szCs w:val="22"/>
          <w:lang w:val="en-US"/>
        </w:rPr>
        <w:t>Other Events</w:t>
      </w:r>
    </w:p>
    <w:p w14:paraId="045BB8AD" w14:textId="77777777" w:rsidR="00485FD4" w:rsidRPr="00D73DBA" w:rsidRDefault="00000000" w:rsidP="00D73DBA">
      <w:pPr>
        <w:ind w:left="284" w:firstLine="720"/>
        <w:rPr>
          <w:rStyle w:val="None"/>
          <w:rFonts w:ascii="Arial" w:eastAsia="Arial" w:hAnsi="Arial" w:cs="Arial"/>
          <w:sz w:val="22"/>
          <w:szCs w:val="22"/>
        </w:rPr>
      </w:pPr>
      <w:r w:rsidRPr="00D73DBA">
        <w:rPr>
          <w:rStyle w:val="None"/>
          <w:rFonts w:ascii="Arial" w:hAnsi="Arial"/>
          <w:sz w:val="22"/>
          <w:szCs w:val="22"/>
        </w:rPr>
        <w:t>None</w:t>
      </w:r>
    </w:p>
    <w:p w14:paraId="4DC87C85" w14:textId="77777777" w:rsidR="00485FD4" w:rsidRDefault="00485FD4">
      <w:pPr>
        <w:pStyle w:val="Body"/>
        <w:ind w:left="1440" w:hanging="283"/>
        <w:jc w:val="both"/>
        <w:rPr>
          <w:rStyle w:val="None"/>
          <w:rFonts w:ascii="Arial" w:eastAsia="Arial" w:hAnsi="Arial" w:cs="Arial"/>
          <w:sz w:val="22"/>
          <w:szCs w:val="22"/>
        </w:rPr>
      </w:pPr>
    </w:p>
    <w:p w14:paraId="1F5DD296" w14:textId="77777777" w:rsidR="00485FD4" w:rsidRDefault="00485FD4">
      <w:pPr>
        <w:pStyle w:val="Body"/>
        <w:ind w:left="501" w:hanging="283"/>
        <w:jc w:val="both"/>
        <w:rPr>
          <w:rStyle w:val="None"/>
          <w:rFonts w:ascii="Arial" w:eastAsia="Arial" w:hAnsi="Arial" w:cs="Arial"/>
          <w:sz w:val="22"/>
          <w:szCs w:val="22"/>
        </w:rPr>
      </w:pPr>
    </w:p>
    <w:p w14:paraId="6D6476EB" w14:textId="77777777" w:rsidR="00485FD4" w:rsidRDefault="00000000">
      <w:pPr>
        <w:pStyle w:val="Body"/>
        <w:numPr>
          <w:ilvl w:val="0"/>
          <w:numId w:val="2"/>
        </w:numPr>
        <w:jc w:val="both"/>
        <w:rPr>
          <w:rFonts w:ascii="Arial" w:hAnsi="Arial"/>
          <w:b/>
          <w:bCs/>
          <w:sz w:val="22"/>
          <w:szCs w:val="22"/>
          <w:lang w:val="en-US"/>
        </w:rPr>
      </w:pPr>
      <w:r>
        <w:rPr>
          <w:rStyle w:val="None"/>
          <w:rFonts w:ascii="Arial" w:hAnsi="Arial"/>
          <w:b/>
          <w:bCs/>
          <w:sz w:val="22"/>
          <w:szCs w:val="22"/>
          <w:lang w:val="en-US"/>
        </w:rPr>
        <w:t>Any Other Business</w:t>
      </w:r>
    </w:p>
    <w:p w14:paraId="0E1AA392" w14:textId="77777777" w:rsidR="00D73DBA" w:rsidRDefault="00C75FC1">
      <w:pPr>
        <w:pStyle w:val="Body"/>
        <w:ind w:left="501"/>
        <w:jc w:val="both"/>
        <w:rPr>
          <w:rStyle w:val="None"/>
          <w:rFonts w:ascii="Arial" w:eastAsia="Arial" w:hAnsi="Arial" w:cs="Arial"/>
          <w:sz w:val="22"/>
          <w:szCs w:val="22"/>
        </w:rPr>
      </w:pPr>
      <w:r>
        <w:rPr>
          <w:rStyle w:val="None"/>
          <w:rFonts w:ascii="Arial" w:eastAsia="Arial" w:hAnsi="Arial" w:cs="Arial"/>
          <w:sz w:val="22"/>
          <w:szCs w:val="22"/>
        </w:rPr>
        <w:t>AT: Introduced Rachel and Nita who have agreed to run the Cantor Cup.</w:t>
      </w:r>
      <w:r w:rsidR="00D73DBA">
        <w:rPr>
          <w:rStyle w:val="None"/>
          <w:rFonts w:ascii="Arial" w:eastAsia="Arial" w:hAnsi="Arial" w:cs="Arial"/>
          <w:sz w:val="22"/>
          <w:szCs w:val="22"/>
        </w:rPr>
        <w:t xml:space="preserve"> </w:t>
      </w:r>
    </w:p>
    <w:p w14:paraId="4232F894" w14:textId="0720BDB6" w:rsidR="00485FD4" w:rsidRDefault="00D73DBA">
      <w:pPr>
        <w:pStyle w:val="Body"/>
        <w:ind w:left="501"/>
        <w:jc w:val="both"/>
        <w:rPr>
          <w:rStyle w:val="None"/>
          <w:rFonts w:ascii="Arial" w:eastAsia="Arial" w:hAnsi="Arial" w:cs="Arial"/>
          <w:sz w:val="22"/>
          <w:szCs w:val="22"/>
        </w:rPr>
      </w:pPr>
      <w:r>
        <w:rPr>
          <w:rStyle w:val="None"/>
          <w:rFonts w:ascii="Arial" w:eastAsia="Arial" w:hAnsi="Arial" w:cs="Arial"/>
          <w:sz w:val="22"/>
          <w:szCs w:val="22"/>
        </w:rPr>
        <w:t>The meeting warmly greeted them and thanked them for taking on the role.</w:t>
      </w:r>
    </w:p>
    <w:p w14:paraId="270B1FEC" w14:textId="77777777" w:rsidR="00D73DBA" w:rsidRDefault="00D73DBA">
      <w:pPr>
        <w:pStyle w:val="Body"/>
        <w:ind w:left="501"/>
        <w:jc w:val="both"/>
        <w:rPr>
          <w:rStyle w:val="None"/>
          <w:rFonts w:ascii="Arial" w:eastAsia="Arial" w:hAnsi="Arial" w:cs="Arial"/>
          <w:sz w:val="22"/>
          <w:szCs w:val="22"/>
        </w:rPr>
      </w:pPr>
    </w:p>
    <w:p w14:paraId="55BD83A6" w14:textId="6ECA882C" w:rsidR="00C75FC1" w:rsidRDefault="00C75FC1">
      <w:pPr>
        <w:pStyle w:val="Body"/>
        <w:ind w:left="501"/>
        <w:jc w:val="both"/>
        <w:rPr>
          <w:rStyle w:val="None"/>
          <w:rFonts w:ascii="Arial" w:eastAsia="Arial" w:hAnsi="Arial" w:cs="Arial"/>
          <w:sz w:val="22"/>
          <w:szCs w:val="22"/>
        </w:rPr>
      </w:pPr>
      <w:r>
        <w:rPr>
          <w:rStyle w:val="None"/>
          <w:rFonts w:ascii="Arial" w:eastAsia="Arial" w:hAnsi="Arial" w:cs="Arial"/>
          <w:sz w:val="22"/>
          <w:szCs w:val="22"/>
        </w:rPr>
        <w:t>ID: At the last AGM we talked about trying to refresh the C pool. That has not happened. But it is important. Vast majority are C pool members. Somebody needs to refresh the C pool.</w:t>
      </w:r>
    </w:p>
    <w:p w14:paraId="5DD59A19" w14:textId="12C50A07" w:rsidR="00834265" w:rsidRDefault="00C75FC1" w:rsidP="00D73DBA">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AS: </w:t>
      </w:r>
      <w:r w:rsidR="00834265">
        <w:rPr>
          <w:rStyle w:val="None"/>
          <w:rFonts w:ascii="Arial" w:eastAsia="Arial" w:hAnsi="Arial" w:cs="Arial"/>
          <w:sz w:val="22"/>
          <w:szCs w:val="22"/>
        </w:rPr>
        <w:t>I agree</w:t>
      </w:r>
      <w:r w:rsidR="00D73DBA">
        <w:rPr>
          <w:rStyle w:val="None"/>
          <w:rFonts w:ascii="Arial" w:eastAsia="Arial" w:hAnsi="Arial" w:cs="Arial"/>
          <w:sz w:val="22"/>
          <w:szCs w:val="22"/>
        </w:rPr>
        <w:t>. However, publicity has gone out to all the clubs and all the players and any who said “yes” have played. A</w:t>
      </w:r>
      <w:r w:rsidR="00834265">
        <w:rPr>
          <w:rStyle w:val="None"/>
          <w:rFonts w:ascii="Arial" w:eastAsia="Arial" w:hAnsi="Arial" w:cs="Arial"/>
          <w:sz w:val="22"/>
          <w:szCs w:val="22"/>
        </w:rPr>
        <w:t>ll the C pool players who wish to play in the NBL have already played in the B pool</w:t>
      </w:r>
      <w:r w:rsidR="00D73DBA">
        <w:rPr>
          <w:rStyle w:val="None"/>
          <w:rFonts w:ascii="Arial" w:eastAsia="Arial" w:hAnsi="Arial" w:cs="Arial"/>
          <w:sz w:val="22"/>
          <w:szCs w:val="22"/>
        </w:rPr>
        <w:t xml:space="preserve"> since effectively the B pool has become the A pool and the C pool the B pool.</w:t>
      </w:r>
    </w:p>
    <w:p w14:paraId="07401AA1" w14:textId="65A357D6" w:rsidR="00834265" w:rsidRDefault="00D73DBA" w:rsidP="00D73DBA">
      <w:pPr>
        <w:pStyle w:val="Body"/>
        <w:ind w:left="501"/>
        <w:jc w:val="both"/>
        <w:rPr>
          <w:rStyle w:val="None"/>
          <w:rFonts w:ascii="Arial" w:eastAsia="Arial" w:hAnsi="Arial" w:cs="Arial"/>
          <w:sz w:val="22"/>
          <w:szCs w:val="22"/>
        </w:rPr>
      </w:pPr>
      <w:r>
        <w:rPr>
          <w:rStyle w:val="None"/>
          <w:rFonts w:ascii="Arial" w:eastAsia="Arial" w:hAnsi="Arial" w:cs="Arial"/>
          <w:sz w:val="22"/>
          <w:szCs w:val="22"/>
        </w:rPr>
        <w:t>KG</w:t>
      </w:r>
      <w:r w:rsidR="00834265">
        <w:rPr>
          <w:rStyle w:val="None"/>
          <w:rFonts w:ascii="Arial" w:eastAsia="Arial" w:hAnsi="Arial" w:cs="Arial"/>
          <w:sz w:val="22"/>
          <w:szCs w:val="22"/>
        </w:rPr>
        <w:t xml:space="preserve">: </w:t>
      </w:r>
      <w:r>
        <w:rPr>
          <w:rStyle w:val="None"/>
          <w:rFonts w:ascii="Arial" w:eastAsia="Arial" w:hAnsi="Arial" w:cs="Arial"/>
          <w:sz w:val="22"/>
          <w:szCs w:val="22"/>
        </w:rPr>
        <w:t>H</w:t>
      </w:r>
      <w:r w:rsidR="00834265">
        <w:rPr>
          <w:rStyle w:val="None"/>
          <w:rFonts w:ascii="Arial" w:eastAsia="Arial" w:hAnsi="Arial" w:cs="Arial"/>
          <w:sz w:val="22"/>
          <w:szCs w:val="22"/>
        </w:rPr>
        <w:t>ave you asked the clubs?</w:t>
      </w:r>
      <w:r>
        <w:rPr>
          <w:rStyle w:val="None"/>
          <w:rFonts w:ascii="Arial" w:eastAsia="Arial" w:hAnsi="Arial" w:cs="Arial"/>
          <w:sz w:val="22"/>
          <w:szCs w:val="22"/>
        </w:rPr>
        <w:t xml:space="preserve"> AS: publicity has gone out to all clubs.</w:t>
      </w:r>
    </w:p>
    <w:p w14:paraId="19ACA210" w14:textId="20E68D9F" w:rsidR="00834265" w:rsidRDefault="00834265" w:rsidP="00D73DBA">
      <w:pPr>
        <w:pStyle w:val="Body"/>
        <w:ind w:left="501"/>
        <w:jc w:val="both"/>
        <w:rPr>
          <w:rStyle w:val="None"/>
          <w:rFonts w:ascii="Arial" w:eastAsia="Arial" w:hAnsi="Arial" w:cs="Arial"/>
          <w:sz w:val="22"/>
          <w:szCs w:val="22"/>
        </w:rPr>
      </w:pPr>
      <w:r>
        <w:rPr>
          <w:rStyle w:val="None"/>
          <w:rFonts w:ascii="Arial" w:eastAsia="Arial" w:hAnsi="Arial" w:cs="Arial"/>
          <w:sz w:val="22"/>
          <w:szCs w:val="22"/>
        </w:rPr>
        <w:t>IE: There is a pool of people out there who we can call on.</w:t>
      </w:r>
    </w:p>
    <w:p w14:paraId="2D0E30E5" w14:textId="47D3BDB1" w:rsidR="00834265" w:rsidRDefault="00834265" w:rsidP="00D73DBA">
      <w:pPr>
        <w:pStyle w:val="Body"/>
        <w:ind w:left="501"/>
        <w:jc w:val="both"/>
        <w:rPr>
          <w:rStyle w:val="None"/>
          <w:rFonts w:ascii="Arial" w:eastAsia="Arial" w:hAnsi="Arial" w:cs="Arial"/>
          <w:sz w:val="22"/>
          <w:szCs w:val="22"/>
        </w:rPr>
      </w:pPr>
      <w:r>
        <w:rPr>
          <w:rStyle w:val="None"/>
          <w:rFonts w:ascii="Arial" w:eastAsia="Arial" w:hAnsi="Arial" w:cs="Arial"/>
          <w:sz w:val="22"/>
          <w:szCs w:val="22"/>
        </w:rPr>
        <w:t>GB: Most of us are playing in clubs and are trying to cajole people to play in county matches. We must make stringent efforts to get a C team next year.</w:t>
      </w:r>
    </w:p>
    <w:p w14:paraId="2531D310" w14:textId="10FDA659" w:rsidR="00834265" w:rsidRDefault="00834265">
      <w:pPr>
        <w:pStyle w:val="Body"/>
        <w:ind w:left="501"/>
        <w:jc w:val="both"/>
        <w:rPr>
          <w:rStyle w:val="None"/>
          <w:rFonts w:ascii="Arial" w:eastAsia="Arial" w:hAnsi="Arial" w:cs="Arial"/>
          <w:sz w:val="22"/>
          <w:szCs w:val="22"/>
        </w:rPr>
      </w:pPr>
      <w:r>
        <w:rPr>
          <w:rStyle w:val="None"/>
          <w:rFonts w:ascii="Arial" w:eastAsia="Arial" w:hAnsi="Arial" w:cs="Arial"/>
          <w:sz w:val="22"/>
          <w:szCs w:val="22"/>
        </w:rPr>
        <w:t>JS: NBL is delighted to have Manchester back in the A division. It is now down to about 3-4 teams in the A division. Most welcome</w:t>
      </w:r>
      <w:r w:rsidR="00D73DBA">
        <w:rPr>
          <w:rStyle w:val="None"/>
          <w:rFonts w:ascii="Arial" w:eastAsia="Arial" w:hAnsi="Arial" w:cs="Arial"/>
          <w:sz w:val="22"/>
          <w:szCs w:val="22"/>
        </w:rPr>
        <w:t xml:space="preserve"> that Manchester are again fielding an A team.</w:t>
      </w:r>
    </w:p>
    <w:p w14:paraId="2AB10E25" w14:textId="77777777" w:rsidR="00834265" w:rsidRDefault="00834265">
      <w:pPr>
        <w:pStyle w:val="Body"/>
        <w:ind w:left="501"/>
        <w:jc w:val="both"/>
        <w:rPr>
          <w:rStyle w:val="None"/>
          <w:rFonts w:ascii="Arial" w:eastAsia="Arial" w:hAnsi="Arial" w:cs="Arial"/>
          <w:sz w:val="22"/>
          <w:szCs w:val="22"/>
        </w:rPr>
      </w:pPr>
    </w:p>
    <w:p w14:paraId="567AF4BB" w14:textId="237A4F4F" w:rsidR="00834265" w:rsidRDefault="00834265">
      <w:pPr>
        <w:pStyle w:val="Body"/>
        <w:ind w:left="501"/>
        <w:jc w:val="both"/>
        <w:rPr>
          <w:rStyle w:val="None"/>
          <w:rFonts w:ascii="Arial" w:eastAsia="Arial" w:hAnsi="Arial" w:cs="Arial"/>
          <w:sz w:val="22"/>
          <w:szCs w:val="22"/>
        </w:rPr>
      </w:pPr>
      <w:r>
        <w:rPr>
          <w:rStyle w:val="None"/>
          <w:rFonts w:ascii="Arial" w:eastAsia="Arial" w:hAnsi="Arial" w:cs="Arial"/>
          <w:sz w:val="22"/>
          <w:szCs w:val="22"/>
        </w:rPr>
        <w:t xml:space="preserve">GB: Thanked AS for taking the chair as vice </w:t>
      </w:r>
    </w:p>
    <w:p w14:paraId="04EAD922" w14:textId="77777777" w:rsidR="00CE2944" w:rsidRDefault="00CE2944">
      <w:pPr>
        <w:pStyle w:val="Body"/>
        <w:ind w:left="501"/>
        <w:jc w:val="both"/>
        <w:rPr>
          <w:rStyle w:val="None"/>
          <w:rFonts w:ascii="Arial" w:eastAsia="Arial" w:hAnsi="Arial" w:cs="Arial"/>
          <w:sz w:val="22"/>
          <w:szCs w:val="22"/>
        </w:rPr>
      </w:pPr>
    </w:p>
    <w:p w14:paraId="3AD1B184" w14:textId="7266A0E8" w:rsidR="00CE2944" w:rsidRDefault="00CE2944">
      <w:pPr>
        <w:pStyle w:val="Body"/>
        <w:ind w:left="501"/>
        <w:jc w:val="both"/>
        <w:rPr>
          <w:rStyle w:val="None"/>
          <w:rFonts w:ascii="Arial" w:eastAsia="Arial" w:hAnsi="Arial" w:cs="Arial"/>
          <w:sz w:val="22"/>
          <w:szCs w:val="22"/>
        </w:rPr>
      </w:pPr>
      <w:r>
        <w:rPr>
          <w:rStyle w:val="None"/>
          <w:rFonts w:ascii="Arial" w:eastAsia="Arial" w:hAnsi="Arial" w:cs="Arial"/>
          <w:sz w:val="22"/>
          <w:szCs w:val="22"/>
        </w:rPr>
        <w:t>AM gave a vote of thanks to</w:t>
      </w:r>
      <w:r w:rsidR="00D73DBA">
        <w:rPr>
          <w:rStyle w:val="None"/>
          <w:rFonts w:ascii="Arial" w:eastAsia="Arial" w:hAnsi="Arial" w:cs="Arial"/>
          <w:sz w:val="22"/>
          <w:szCs w:val="22"/>
        </w:rPr>
        <w:t xml:space="preserve"> GB as</w:t>
      </w:r>
      <w:r>
        <w:rPr>
          <w:rStyle w:val="None"/>
          <w:rFonts w:ascii="Arial" w:eastAsia="Arial" w:hAnsi="Arial" w:cs="Arial"/>
          <w:sz w:val="22"/>
          <w:szCs w:val="22"/>
        </w:rPr>
        <w:t xml:space="preserve"> the </w:t>
      </w:r>
      <w:r w:rsidR="00D73DBA">
        <w:rPr>
          <w:rStyle w:val="None"/>
          <w:rFonts w:ascii="Arial" w:eastAsia="Arial" w:hAnsi="Arial" w:cs="Arial"/>
          <w:sz w:val="22"/>
          <w:szCs w:val="22"/>
        </w:rPr>
        <w:t xml:space="preserve">new </w:t>
      </w:r>
      <w:r>
        <w:rPr>
          <w:rStyle w:val="None"/>
          <w:rFonts w:ascii="Arial" w:eastAsia="Arial" w:hAnsi="Arial" w:cs="Arial"/>
          <w:sz w:val="22"/>
          <w:szCs w:val="22"/>
        </w:rPr>
        <w:t>chair.</w:t>
      </w:r>
    </w:p>
    <w:p w14:paraId="38770C20" w14:textId="77777777" w:rsidR="00485FD4" w:rsidRDefault="00485FD4">
      <w:pPr>
        <w:pStyle w:val="Body"/>
        <w:ind w:left="501"/>
        <w:jc w:val="both"/>
        <w:rPr>
          <w:rStyle w:val="None"/>
          <w:rFonts w:ascii="Arial" w:eastAsia="Arial" w:hAnsi="Arial" w:cs="Arial"/>
          <w:sz w:val="22"/>
          <w:szCs w:val="22"/>
        </w:rPr>
      </w:pPr>
    </w:p>
    <w:p w14:paraId="4A18F09B" w14:textId="77777777" w:rsidR="00485FD4" w:rsidRDefault="00000000">
      <w:pPr>
        <w:pStyle w:val="Body"/>
        <w:numPr>
          <w:ilvl w:val="0"/>
          <w:numId w:val="2"/>
        </w:numPr>
        <w:jc w:val="both"/>
        <w:rPr>
          <w:rFonts w:ascii="Arial" w:hAnsi="Arial"/>
          <w:sz w:val="22"/>
          <w:szCs w:val="22"/>
          <w:lang w:val="en-US"/>
        </w:rPr>
      </w:pPr>
      <w:r>
        <w:rPr>
          <w:rStyle w:val="None"/>
          <w:rFonts w:ascii="Arial" w:hAnsi="Arial"/>
          <w:b/>
          <w:bCs/>
          <w:sz w:val="22"/>
          <w:szCs w:val="22"/>
          <w:lang w:val="en-US"/>
        </w:rPr>
        <w:t>Date and venue of next AGM</w:t>
      </w:r>
    </w:p>
    <w:p w14:paraId="39D34100" w14:textId="77777777" w:rsidR="00485FD4" w:rsidRDefault="00485FD4">
      <w:pPr>
        <w:pStyle w:val="Body"/>
        <w:ind w:left="501"/>
        <w:jc w:val="both"/>
        <w:rPr>
          <w:rStyle w:val="None"/>
          <w:rFonts w:ascii="Arial" w:eastAsia="Arial" w:hAnsi="Arial" w:cs="Arial"/>
          <w:sz w:val="22"/>
          <w:szCs w:val="22"/>
        </w:rPr>
      </w:pPr>
    </w:p>
    <w:p w14:paraId="6799C618" w14:textId="07C6EBEC" w:rsidR="00485FD4" w:rsidRDefault="00000000" w:rsidP="00D73DBA">
      <w:pPr>
        <w:pStyle w:val="Body"/>
        <w:ind w:left="501"/>
        <w:jc w:val="both"/>
        <w:rPr>
          <w:rStyle w:val="None"/>
          <w:rFonts w:ascii="Arial" w:eastAsia="Arial" w:hAnsi="Arial" w:cs="Arial"/>
          <w:sz w:val="22"/>
          <w:szCs w:val="22"/>
        </w:rPr>
      </w:pPr>
      <w:r>
        <w:rPr>
          <w:rStyle w:val="None"/>
          <w:rFonts w:ascii="Arial" w:hAnsi="Arial"/>
          <w:sz w:val="22"/>
          <w:szCs w:val="22"/>
          <w:lang w:val="en-US"/>
        </w:rPr>
        <w:t>Deferred to the Executive.</w:t>
      </w:r>
    </w:p>
    <w:p w14:paraId="6B53E70D" w14:textId="77777777" w:rsidR="00D73DBA" w:rsidRDefault="00D73DBA" w:rsidP="00D73DBA">
      <w:pPr>
        <w:pStyle w:val="Body"/>
        <w:ind w:left="501"/>
        <w:jc w:val="both"/>
        <w:rPr>
          <w:rStyle w:val="None"/>
          <w:rFonts w:ascii="Arial" w:eastAsia="Arial" w:hAnsi="Arial" w:cs="Arial"/>
          <w:sz w:val="22"/>
          <w:szCs w:val="22"/>
        </w:rPr>
      </w:pPr>
    </w:p>
    <w:p w14:paraId="11516428" w14:textId="77777777" w:rsidR="00485FD4" w:rsidRDefault="00485FD4">
      <w:pPr>
        <w:pStyle w:val="Body"/>
        <w:ind w:left="501"/>
        <w:jc w:val="both"/>
        <w:rPr>
          <w:rStyle w:val="None"/>
          <w:rFonts w:ascii="Arial" w:eastAsia="Arial" w:hAnsi="Arial" w:cs="Arial"/>
          <w:sz w:val="22"/>
          <w:szCs w:val="22"/>
        </w:rPr>
      </w:pPr>
    </w:p>
    <w:p w14:paraId="7A7C1969" w14:textId="0EC9FECD" w:rsidR="00485FD4" w:rsidRDefault="00000000">
      <w:pPr>
        <w:pStyle w:val="Body"/>
        <w:ind w:left="501"/>
        <w:jc w:val="both"/>
      </w:pPr>
      <w:r>
        <w:rPr>
          <w:rStyle w:val="None"/>
          <w:rFonts w:ascii="Arial" w:hAnsi="Arial"/>
          <w:sz w:val="22"/>
          <w:szCs w:val="22"/>
          <w:lang w:val="en-US"/>
        </w:rPr>
        <w:t>Meeting ended 21:</w:t>
      </w:r>
      <w:r w:rsidR="00834265">
        <w:rPr>
          <w:rStyle w:val="None"/>
          <w:rFonts w:ascii="Arial" w:hAnsi="Arial"/>
          <w:sz w:val="22"/>
          <w:szCs w:val="22"/>
          <w:lang w:val="en-US"/>
        </w:rPr>
        <w:t>30</w:t>
      </w:r>
    </w:p>
    <w:sectPr w:rsidR="00485FD4">
      <w:headerReference w:type="default" r:id="rId8"/>
      <w:footerReference w:type="default" r:id="rId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02CEB" w14:textId="77777777" w:rsidR="0026198D" w:rsidRDefault="0026198D">
      <w:r>
        <w:separator/>
      </w:r>
    </w:p>
  </w:endnote>
  <w:endnote w:type="continuationSeparator" w:id="0">
    <w:p w14:paraId="46F57CFD" w14:textId="77777777" w:rsidR="0026198D" w:rsidRDefault="0026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9FAA" w14:textId="77777777" w:rsidR="00485FD4" w:rsidRDefault="00485F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B78E" w14:textId="77777777" w:rsidR="0026198D" w:rsidRDefault="0026198D">
      <w:r>
        <w:separator/>
      </w:r>
    </w:p>
  </w:footnote>
  <w:footnote w:type="continuationSeparator" w:id="0">
    <w:p w14:paraId="5B4F17B9" w14:textId="77777777" w:rsidR="0026198D" w:rsidRDefault="00261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07C0" w14:textId="77777777" w:rsidR="00485FD4" w:rsidRDefault="00485F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7319"/>
    <w:multiLevelType w:val="hybridMultilevel"/>
    <w:tmpl w:val="7884EBD0"/>
    <w:numStyleLink w:val="ImportedStyle3"/>
  </w:abstractNum>
  <w:abstractNum w:abstractNumId="1" w15:restartNumberingAfterBreak="0">
    <w:nsid w:val="2C613294"/>
    <w:multiLevelType w:val="multilevel"/>
    <w:tmpl w:val="FD36B584"/>
    <w:numStyleLink w:val="ImportedStyle1"/>
  </w:abstractNum>
  <w:abstractNum w:abstractNumId="2" w15:restartNumberingAfterBreak="0">
    <w:nsid w:val="3ACE20C6"/>
    <w:multiLevelType w:val="multilevel"/>
    <w:tmpl w:val="FD36B584"/>
    <w:styleLink w:val="ImportedStyle1"/>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989"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9"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433"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937"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441"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945"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521"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6B62C6"/>
    <w:multiLevelType w:val="hybridMultilevel"/>
    <w:tmpl w:val="02028608"/>
    <w:styleLink w:val="ImportedStyle2"/>
    <w:lvl w:ilvl="0" w:tplc="5AA04352">
      <w:start w:val="1"/>
      <w:numFmt w:val="bullet"/>
      <w:lvlText w:val="·"/>
      <w:lvlJc w:val="left"/>
      <w:pPr>
        <w:tabs>
          <w:tab w:val="num" w:pos="1440"/>
        </w:tabs>
        <w:ind w:left="113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CD1A4">
      <w:start w:val="1"/>
      <w:numFmt w:val="bullet"/>
      <w:lvlText w:val="o"/>
      <w:lvlJc w:val="left"/>
      <w:pPr>
        <w:tabs>
          <w:tab w:val="num" w:pos="2160"/>
        </w:tabs>
        <w:ind w:left="185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C6A57A">
      <w:start w:val="1"/>
      <w:numFmt w:val="bullet"/>
      <w:lvlText w:val="▪"/>
      <w:lvlJc w:val="left"/>
      <w:pPr>
        <w:tabs>
          <w:tab w:val="num" w:pos="2880"/>
        </w:tabs>
        <w:ind w:left="257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1020">
      <w:start w:val="1"/>
      <w:numFmt w:val="bullet"/>
      <w:lvlText w:val="·"/>
      <w:lvlJc w:val="left"/>
      <w:pPr>
        <w:tabs>
          <w:tab w:val="num" w:pos="3600"/>
        </w:tabs>
        <w:ind w:left="329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E0B3C2">
      <w:start w:val="1"/>
      <w:numFmt w:val="bullet"/>
      <w:lvlText w:val="o"/>
      <w:lvlJc w:val="left"/>
      <w:pPr>
        <w:tabs>
          <w:tab w:val="num" w:pos="4320"/>
        </w:tabs>
        <w:ind w:left="401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48AE24">
      <w:start w:val="1"/>
      <w:numFmt w:val="bullet"/>
      <w:lvlText w:val="▪"/>
      <w:lvlJc w:val="left"/>
      <w:pPr>
        <w:tabs>
          <w:tab w:val="num" w:pos="5040"/>
        </w:tabs>
        <w:ind w:left="473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748A66">
      <w:start w:val="1"/>
      <w:numFmt w:val="bullet"/>
      <w:lvlText w:val="·"/>
      <w:lvlJc w:val="left"/>
      <w:pPr>
        <w:tabs>
          <w:tab w:val="num" w:pos="5760"/>
        </w:tabs>
        <w:ind w:left="5454"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A4CE2">
      <w:start w:val="1"/>
      <w:numFmt w:val="bullet"/>
      <w:lvlText w:val="o"/>
      <w:lvlJc w:val="left"/>
      <w:pPr>
        <w:tabs>
          <w:tab w:val="num" w:pos="6480"/>
        </w:tabs>
        <w:ind w:left="617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98217A">
      <w:start w:val="1"/>
      <w:numFmt w:val="bullet"/>
      <w:lvlText w:val="▪"/>
      <w:lvlJc w:val="left"/>
      <w:pPr>
        <w:tabs>
          <w:tab w:val="num" w:pos="7200"/>
        </w:tabs>
        <w:ind w:left="6894"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4F2FB7"/>
    <w:multiLevelType w:val="hybridMultilevel"/>
    <w:tmpl w:val="263E9A40"/>
    <w:numStyleLink w:val="ImportedStyle4"/>
  </w:abstractNum>
  <w:abstractNum w:abstractNumId="5" w15:restartNumberingAfterBreak="0">
    <w:nsid w:val="52583E4F"/>
    <w:multiLevelType w:val="hybridMultilevel"/>
    <w:tmpl w:val="263E9A40"/>
    <w:styleLink w:val="ImportedStyle4"/>
    <w:lvl w:ilvl="0" w:tplc="27DEDF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D4F75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9CC17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6451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E2E48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848BF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DC2ED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2050C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2806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106750"/>
    <w:multiLevelType w:val="hybridMultilevel"/>
    <w:tmpl w:val="02028608"/>
    <w:numStyleLink w:val="ImportedStyle2"/>
  </w:abstractNum>
  <w:abstractNum w:abstractNumId="7" w15:restartNumberingAfterBreak="0">
    <w:nsid w:val="7AE16DEC"/>
    <w:multiLevelType w:val="hybridMultilevel"/>
    <w:tmpl w:val="7884EBD0"/>
    <w:styleLink w:val="ImportedStyle3"/>
    <w:lvl w:ilvl="0" w:tplc="088ADF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08BD0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EC41C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AF1F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E9CF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C58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6E8A5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A95E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3851F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F773E6F"/>
    <w:multiLevelType w:val="hybridMultilevel"/>
    <w:tmpl w:val="BA40ACC2"/>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num w:numId="1" w16cid:durableId="729112953">
    <w:abstractNumId w:val="2"/>
  </w:num>
  <w:num w:numId="2" w16cid:durableId="649020089">
    <w:abstractNumId w:val="1"/>
  </w:num>
  <w:num w:numId="3" w16cid:durableId="630016595">
    <w:abstractNumId w:val="3"/>
  </w:num>
  <w:num w:numId="4" w16cid:durableId="1188830304">
    <w:abstractNumId w:val="6"/>
  </w:num>
  <w:num w:numId="5" w16cid:durableId="1275795137">
    <w:abstractNumId w:val="1"/>
    <w:lvlOverride w:ilvl="1">
      <w:startOverride w:val="5"/>
    </w:lvlOverride>
  </w:num>
  <w:num w:numId="6" w16cid:durableId="1409957097">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747803558">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7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49233090">
    <w:abstractNumId w:val="1"/>
    <w:lvlOverride w:ilvl="0">
      <w:startOverride w:val="5"/>
    </w:lvlOverride>
  </w:num>
  <w:num w:numId="9" w16cid:durableId="97871145">
    <w:abstractNumId w:val="7"/>
  </w:num>
  <w:num w:numId="10" w16cid:durableId="686565237">
    <w:abstractNumId w:val="0"/>
  </w:num>
  <w:num w:numId="11" w16cid:durableId="1042099444">
    <w:abstractNumId w:val="5"/>
  </w:num>
  <w:num w:numId="12" w16cid:durableId="1514151003">
    <w:abstractNumId w:val="4"/>
  </w:num>
  <w:num w:numId="13" w16cid:durableId="2001421698">
    <w:abstractNumId w:val="1"/>
    <w:lvlOverride w:ilvl="0">
      <w:startOverride w:val="6"/>
    </w:lvlOverride>
  </w:num>
  <w:num w:numId="14" w16cid:durableId="936015369">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6" w:hanging="7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2"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2" w:hanging="9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716" w:hanging="10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220" w:hanging="1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724" w:hanging="13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228" w:hanging="1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804" w:hanging="17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937443109">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0" w:hanging="6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070"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9248230">
    <w:abstractNumId w:val="1"/>
    <w:lvlOverride w:ilvl="0">
      <w:lvl w:ilvl="0">
        <w:start w:val="1"/>
        <w:numFmt w:val="decimal"/>
        <w:lvlText w:val="%1."/>
        <w:lvlJc w:val="left"/>
        <w:pPr>
          <w:ind w:left="50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843"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783"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287"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791"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4295"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799"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375"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712116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D4"/>
    <w:rsid w:val="00040782"/>
    <w:rsid w:val="00055555"/>
    <w:rsid w:val="0008348C"/>
    <w:rsid w:val="000B7CCE"/>
    <w:rsid w:val="000E7A2E"/>
    <w:rsid w:val="00194D60"/>
    <w:rsid w:val="001D31C7"/>
    <w:rsid w:val="0022747C"/>
    <w:rsid w:val="0026198D"/>
    <w:rsid w:val="002D4899"/>
    <w:rsid w:val="002E5E85"/>
    <w:rsid w:val="00311414"/>
    <w:rsid w:val="003562F0"/>
    <w:rsid w:val="00485FD4"/>
    <w:rsid w:val="005B3D48"/>
    <w:rsid w:val="005C7538"/>
    <w:rsid w:val="006601B9"/>
    <w:rsid w:val="008108DD"/>
    <w:rsid w:val="0082314C"/>
    <w:rsid w:val="00832CC9"/>
    <w:rsid w:val="00834265"/>
    <w:rsid w:val="00854D3F"/>
    <w:rsid w:val="00986823"/>
    <w:rsid w:val="009D31A6"/>
    <w:rsid w:val="00A670FC"/>
    <w:rsid w:val="00B10959"/>
    <w:rsid w:val="00C75FC1"/>
    <w:rsid w:val="00C815BC"/>
    <w:rsid w:val="00CE2944"/>
    <w:rsid w:val="00CE43E6"/>
    <w:rsid w:val="00D27B4B"/>
    <w:rsid w:val="00D45FBC"/>
    <w:rsid w:val="00D73DBA"/>
    <w:rsid w:val="00DD648D"/>
    <w:rsid w:val="00DF2202"/>
    <w:rsid w:val="00E01F27"/>
    <w:rsid w:val="00ED2673"/>
    <w:rsid w:val="00F16BDA"/>
    <w:rsid w:val="00FA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6E28"/>
  <w15:docId w15:val="{E4654E61-A4A1-4F90-94B8-CBCA7FB9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lang w:val="en-US"/>
    </w:rPr>
  </w:style>
  <w:style w:type="paragraph" w:styleId="Subtitle">
    <w:name w:val="Subtitle"/>
    <w:next w:val="BodyA"/>
    <w:uiPriority w:val="11"/>
    <w:qFormat/>
    <w:pPr>
      <w:keepNext/>
    </w:pPr>
    <w:rPr>
      <w:rFonts w:ascii="Arial" w:hAnsi="Arial" w:cs="Arial Unicode MS"/>
      <w:color w:val="000000"/>
      <w:sz w:val="40"/>
      <w:szCs w:val="40"/>
      <w:u w:color="000000"/>
      <w:lang w:val="en-US"/>
      <w14:textOutline w14:w="0" w14:cap="flat" w14:cmpd="sng" w14:algn="ctr">
        <w14:noFill/>
        <w14:prstDash w14:val="solid"/>
        <w14:bevel/>
      </w14:textOutline>
    </w:rPr>
  </w:style>
  <w:style w:type="paragraph" w:customStyle="1" w:styleId="BodyA">
    <w:name w:val="Body A"/>
    <w:rPr>
      <w:rFonts w:ascii="Arial" w:hAnsi="Arial" w:cs="Arial Unicode MS"/>
      <w:color w:val="000000"/>
      <w:sz w:val="22"/>
      <w:szCs w:val="22"/>
      <w:u w:color="000000"/>
      <w:lang w:val="en-US"/>
    </w:rPr>
  </w:style>
  <w:style w:type="numbering" w:customStyle="1" w:styleId="ImportedStyle2">
    <w:name w:val="Imported Style 2"/>
    <w:pPr>
      <w:numPr>
        <w:numId w:val="3"/>
      </w:numPr>
    </w:pPr>
  </w:style>
  <w:style w:type="paragraph" w:customStyle="1" w:styleId="Standard">
    <w:name w:val="Standard"/>
    <w:pPr>
      <w:suppressAutoHyphens/>
    </w:pPr>
    <w:rPr>
      <w:rFonts w:cs="Arial Unicode MS"/>
      <w:color w:val="000000"/>
      <w:kern w:val="3"/>
      <w:sz w:val="24"/>
      <w:szCs w:val="24"/>
      <w:u w:color="000000"/>
      <w:lang w:val="en-US"/>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2"/>
      <w:szCs w:val="22"/>
      <w:u w:val="single" w:color="0563C1"/>
    </w:r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paragraph" w:styleId="NoSpacing">
    <w:name w:val="No Spacing"/>
    <w:uiPriority w:val="1"/>
    <w:qFormat/>
    <w:rsid w:val="00D27B4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paragraph" w:styleId="NormalWeb">
    <w:name w:val="Normal (Web)"/>
    <w:basedOn w:val="Normal"/>
    <w:rsid w:val="00D27B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17</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Mould</dc:creator>
  <cp:lastModifiedBy>Alan Mould</cp:lastModifiedBy>
  <cp:revision>7</cp:revision>
  <dcterms:created xsi:type="dcterms:W3CDTF">2025-06-09T07:55:00Z</dcterms:created>
  <dcterms:modified xsi:type="dcterms:W3CDTF">2025-06-13T14:39:00Z</dcterms:modified>
</cp:coreProperties>
</file>